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567" w:type="dxa"/>
        <w:tblLook w:val="04A0" w:firstRow="1" w:lastRow="0" w:firstColumn="1" w:lastColumn="0" w:noHBand="0" w:noVBand="1"/>
      </w:tblPr>
      <w:tblGrid>
        <w:gridCol w:w="3828"/>
        <w:gridCol w:w="3402"/>
        <w:gridCol w:w="3544"/>
      </w:tblGrid>
      <w:tr w:rsidR="001D21DC" w:rsidRPr="008C3F54" w:rsidTr="00A70F2F">
        <w:trPr>
          <w:trHeight w:val="1550"/>
        </w:trPr>
        <w:tc>
          <w:tcPr>
            <w:tcW w:w="3828" w:type="dxa"/>
          </w:tcPr>
          <w:p w:rsidR="001D21DC" w:rsidRPr="008C3F54" w:rsidRDefault="001D21DC" w:rsidP="00A70F2F">
            <w:pPr>
              <w:pStyle w:val="a3"/>
              <w:jc w:val="center"/>
              <w:rPr>
                <w:rFonts w:ascii="Times New Roman" w:hAnsi="Times New Roman"/>
                <w:b/>
                <w:szCs w:val="24"/>
              </w:rPr>
            </w:pPr>
          </w:p>
        </w:tc>
        <w:tc>
          <w:tcPr>
            <w:tcW w:w="3402" w:type="dxa"/>
          </w:tcPr>
          <w:p w:rsidR="001D21DC" w:rsidRPr="008C3F54" w:rsidRDefault="001D21DC" w:rsidP="00A70F2F">
            <w:pPr>
              <w:pStyle w:val="a3"/>
              <w:spacing w:line="276" w:lineRule="auto"/>
              <w:jc w:val="center"/>
              <w:rPr>
                <w:rFonts w:ascii="Times New Roman" w:hAnsi="Times New Roman"/>
                <w:b/>
                <w:szCs w:val="24"/>
              </w:rPr>
            </w:pPr>
          </w:p>
        </w:tc>
        <w:tc>
          <w:tcPr>
            <w:tcW w:w="3544" w:type="dxa"/>
          </w:tcPr>
          <w:p w:rsidR="00EA0EBF" w:rsidRDefault="00EA0EBF" w:rsidP="00A70F2F">
            <w:pPr>
              <w:pStyle w:val="a3"/>
              <w:spacing w:line="276" w:lineRule="auto"/>
              <w:jc w:val="center"/>
              <w:rPr>
                <w:rFonts w:ascii="Times New Roman" w:hAnsi="Times New Roman"/>
                <w:sz w:val="24"/>
                <w:szCs w:val="24"/>
              </w:rPr>
            </w:pPr>
          </w:p>
          <w:p w:rsidR="001D21DC" w:rsidRPr="00FE1907" w:rsidRDefault="001D21DC" w:rsidP="00A70F2F">
            <w:pPr>
              <w:pStyle w:val="a3"/>
              <w:spacing w:line="276" w:lineRule="auto"/>
              <w:jc w:val="center"/>
              <w:rPr>
                <w:rFonts w:ascii="Times New Roman" w:hAnsi="Times New Roman"/>
                <w:b/>
                <w:sz w:val="24"/>
                <w:szCs w:val="24"/>
              </w:rPr>
            </w:pPr>
            <w:r w:rsidRPr="00FE1907">
              <w:rPr>
                <w:rFonts w:ascii="Times New Roman" w:hAnsi="Times New Roman"/>
                <w:b/>
                <w:sz w:val="24"/>
                <w:szCs w:val="24"/>
              </w:rPr>
              <w:t>«УТВЕРЖДАЮ»</w:t>
            </w:r>
          </w:p>
          <w:p w:rsidR="001D21DC" w:rsidRPr="00FE1907" w:rsidRDefault="001D21DC" w:rsidP="00A70F2F">
            <w:pPr>
              <w:pStyle w:val="a3"/>
              <w:spacing w:line="276" w:lineRule="auto"/>
              <w:jc w:val="center"/>
              <w:rPr>
                <w:rFonts w:ascii="Times New Roman" w:hAnsi="Times New Roman"/>
                <w:b/>
                <w:sz w:val="24"/>
                <w:szCs w:val="24"/>
              </w:rPr>
            </w:pPr>
            <w:r w:rsidRPr="00FE1907">
              <w:rPr>
                <w:rFonts w:ascii="Times New Roman" w:hAnsi="Times New Roman"/>
                <w:b/>
                <w:sz w:val="24"/>
                <w:szCs w:val="24"/>
              </w:rPr>
              <w:t>Директор МАУ ДО «ДЮСШ»</w:t>
            </w:r>
          </w:p>
          <w:p w:rsidR="001D21DC" w:rsidRPr="00FE1907" w:rsidRDefault="001D21DC" w:rsidP="00A70F2F">
            <w:pPr>
              <w:pStyle w:val="a3"/>
              <w:spacing w:after="240" w:line="276" w:lineRule="auto"/>
              <w:jc w:val="center"/>
              <w:rPr>
                <w:rFonts w:ascii="Times New Roman" w:hAnsi="Times New Roman"/>
                <w:b/>
                <w:sz w:val="24"/>
                <w:szCs w:val="24"/>
              </w:rPr>
            </w:pPr>
            <w:r w:rsidRPr="00FE1907">
              <w:rPr>
                <w:rFonts w:ascii="Times New Roman" w:hAnsi="Times New Roman"/>
                <w:b/>
                <w:sz w:val="24"/>
                <w:szCs w:val="24"/>
              </w:rPr>
              <w:t>МО «Мирнинский район»</w:t>
            </w:r>
          </w:p>
          <w:p w:rsidR="001D21DC" w:rsidRPr="00FE1907" w:rsidRDefault="001D21DC" w:rsidP="00A70F2F">
            <w:pPr>
              <w:pStyle w:val="a3"/>
              <w:spacing w:after="240"/>
              <w:ind w:left="-391" w:right="-108" w:firstLine="283"/>
              <w:jc w:val="center"/>
              <w:rPr>
                <w:rFonts w:ascii="Times New Roman" w:hAnsi="Times New Roman"/>
                <w:b/>
                <w:sz w:val="24"/>
                <w:szCs w:val="24"/>
              </w:rPr>
            </w:pPr>
            <w:r w:rsidRPr="00FE1907">
              <w:rPr>
                <w:rFonts w:ascii="Times New Roman" w:hAnsi="Times New Roman"/>
                <w:b/>
                <w:sz w:val="24"/>
                <w:szCs w:val="24"/>
              </w:rPr>
              <w:t>_____________Н.Е. Дементьев</w:t>
            </w:r>
          </w:p>
          <w:p w:rsidR="001D21DC" w:rsidRPr="00FE1907" w:rsidRDefault="00805339" w:rsidP="00A70F2F">
            <w:pPr>
              <w:pStyle w:val="a3"/>
              <w:spacing w:line="276" w:lineRule="auto"/>
              <w:jc w:val="center"/>
              <w:rPr>
                <w:rFonts w:ascii="Times New Roman" w:hAnsi="Times New Roman"/>
                <w:b/>
                <w:sz w:val="24"/>
                <w:szCs w:val="24"/>
              </w:rPr>
            </w:pPr>
            <w:r>
              <w:rPr>
                <w:rFonts w:ascii="Times New Roman" w:hAnsi="Times New Roman"/>
                <w:b/>
                <w:sz w:val="24"/>
                <w:szCs w:val="24"/>
              </w:rPr>
              <w:t>«____»_____________2021</w:t>
            </w:r>
            <w:r w:rsidR="001D21DC" w:rsidRPr="00FE1907">
              <w:rPr>
                <w:rFonts w:ascii="Times New Roman" w:hAnsi="Times New Roman"/>
                <w:b/>
                <w:sz w:val="24"/>
                <w:szCs w:val="24"/>
              </w:rPr>
              <w:t xml:space="preserve"> г.</w:t>
            </w:r>
          </w:p>
          <w:p w:rsidR="001D21DC" w:rsidRPr="003F7FE3" w:rsidRDefault="001D21DC" w:rsidP="00A70F2F">
            <w:pPr>
              <w:pStyle w:val="a3"/>
              <w:rPr>
                <w:rFonts w:ascii="Times New Roman" w:hAnsi="Times New Roman"/>
                <w:sz w:val="24"/>
                <w:szCs w:val="24"/>
              </w:rPr>
            </w:pPr>
          </w:p>
        </w:tc>
      </w:tr>
    </w:tbl>
    <w:p w:rsidR="001D21DC" w:rsidRPr="003F78DA" w:rsidRDefault="001D21DC" w:rsidP="00F879B8">
      <w:pPr>
        <w:pStyle w:val="a3"/>
        <w:jc w:val="center"/>
        <w:rPr>
          <w:rFonts w:ascii="Times New Roman" w:hAnsi="Times New Roman"/>
          <w:b/>
          <w:sz w:val="28"/>
          <w:szCs w:val="24"/>
        </w:rPr>
      </w:pPr>
      <w:r w:rsidRPr="003F78DA">
        <w:rPr>
          <w:rFonts w:ascii="Times New Roman" w:hAnsi="Times New Roman"/>
          <w:b/>
          <w:sz w:val="28"/>
          <w:szCs w:val="24"/>
        </w:rPr>
        <w:t>Положение</w:t>
      </w:r>
    </w:p>
    <w:p w:rsidR="00EA0EBF" w:rsidRDefault="00361AA4" w:rsidP="00F879B8">
      <w:pPr>
        <w:pStyle w:val="a3"/>
        <w:jc w:val="center"/>
        <w:rPr>
          <w:rFonts w:ascii="Times New Roman" w:hAnsi="Times New Roman"/>
          <w:sz w:val="28"/>
          <w:szCs w:val="24"/>
        </w:rPr>
      </w:pPr>
      <w:r>
        <w:rPr>
          <w:rFonts w:ascii="Times New Roman" w:hAnsi="Times New Roman"/>
          <w:sz w:val="28"/>
          <w:szCs w:val="24"/>
        </w:rPr>
        <w:t xml:space="preserve">открытого </w:t>
      </w:r>
      <w:r w:rsidR="00EA0EBF">
        <w:rPr>
          <w:rFonts w:ascii="Times New Roman" w:hAnsi="Times New Roman"/>
          <w:sz w:val="28"/>
          <w:szCs w:val="24"/>
        </w:rPr>
        <w:t>онлайн-</w:t>
      </w:r>
      <w:r w:rsidR="00E83EDC">
        <w:rPr>
          <w:rFonts w:ascii="Times New Roman" w:hAnsi="Times New Roman"/>
          <w:sz w:val="28"/>
          <w:szCs w:val="24"/>
        </w:rPr>
        <w:t>п</w:t>
      </w:r>
      <w:r w:rsidR="001D21DC" w:rsidRPr="003F7FE3">
        <w:rPr>
          <w:rFonts w:ascii="Times New Roman" w:hAnsi="Times New Roman"/>
          <w:sz w:val="28"/>
          <w:szCs w:val="24"/>
        </w:rPr>
        <w:t xml:space="preserve">ервенства </w:t>
      </w:r>
    </w:p>
    <w:p w:rsidR="001D21DC" w:rsidRPr="003F7FE3" w:rsidRDefault="001D21DC" w:rsidP="00F879B8">
      <w:pPr>
        <w:pStyle w:val="a3"/>
        <w:jc w:val="center"/>
        <w:rPr>
          <w:rFonts w:ascii="Times New Roman" w:hAnsi="Times New Roman"/>
          <w:sz w:val="24"/>
          <w:szCs w:val="24"/>
        </w:rPr>
      </w:pPr>
      <w:r w:rsidRPr="003F7FE3">
        <w:rPr>
          <w:rFonts w:ascii="Times New Roman" w:hAnsi="Times New Roman"/>
          <w:sz w:val="24"/>
          <w:szCs w:val="24"/>
        </w:rPr>
        <w:t>МАУ ДО «ДЮСШ»</w:t>
      </w:r>
      <w:r w:rsidR="00361AA4">
        <w:rPr>
          <w:rFonts w:ascii="Times New Roman" w:hAnsi="Times New Roman"/>
          <w:sz w:val="24"/>
          <w:szCs w:val="24"/>
        </w:rPr>
        <w:t xml:space="preserve"> </w:t>
      </w:r>
      <w:r w:rsidRPr="00EA0EBF">
        <w:rPr>
          <w:rFonts w:ascii="Times New Roman" w:hAnsi="Times New Roman"/>
          <w:sz w:val="28"/>
          <w:szCs w:val="28"/>
        </w:rPr>
        <w:t>МО «Мирнинский район»</w:t>
      </w:r>
    </w:p>
    <w:p w:rsidR="001D21DC" w:rsidRDefault="00361AA4" w:rsidP="00805339">
      <w:pPr>
        <w:pStyle w:val="a3"/>
        <w:jc w:val="center"/>
        <w:rPr>
          <w:rFonts w:ascii="Times New Roman" w:hAnsi="Times New Roman"/>
          <w:sz w:val="28"/>
          <w:szCs w:val="24"/>
        </w:rPr>
      </w:pPr>
      <w:r>
        <w:rPr>
          <w:rFonts w:ascii="Times New Roman" w:hAnsi="Times New Roman"/>
          <w:sz w:val="28"/>
          <w:szCs w:val="24"/>
        </w:rPr>
        <w:t>п</w:t>
      </w:r>
      <w:r w:rsidR="00805339">
        <w:rPr>
          <w:rFonts w:ascii="Times New Roman" w:hAnsi="Times New Roman"/>
          <w:sz w:val="28"/>
          <w:szCs w:val="24"/>
        </w:rPr>
        <w:t>о борьбе «Хапсагай»</w:t>
      </w:r>
    </w:p>
    <w:p w:rsidR="00361AA4" w:rsidRPr="003F7FE3" w:rsidRDefault="00361AA4" w:rsidP="00805339">
      <w:pPr>
        <w:pStyle w:val="a3"/>
        <w:jc w:val="center"/>
        <w:rPr>
          <w:rFonts w:ascii="Times New Roman" w:hAnsi="Times New Roman"/>
          <w:sz w:val="28"/>
          <w:szCs w:val="24"/>
        </w:rPr>
      </w:pPr>
      <w:r>
        <w:rPr>
          <w:rFonts w:ascii="Times New Roman" w:hAnsi="Times New Roman"/>
          <w:sz w:val="28"/>
          <w:szCs w:val="24"/>
        </w:rPr>
        <w:t>посвященного «Дню Мирнинского района»</w:t>
      </w:r>
    </w:p>
    <w:p w:rsidR="001D21DC" w:rsidRPr="0072015B" w:rsidRDefault="00361AA4" w:rsidP="00F879B8">
      <w:pPr>
        <w:pStyle w:val="a3"/>
        <w:numPr>
          <w:ilvl w:val="0"/>
          <w:numId w:val="1"/>
        </w:numPr>
        <w:ind w:left="0" w:firstLine="426"/>
        <w:jc w:val="both"/>
        <w:rPr>
          <w:rFonts w:ascii="Times New Roman" w:hAnsi="Times New Roman"/>
          <w:b/>
          <w:sz w:val="24"/>
          <w:szCs w:val="24"/>
        </w:rPr>
      </w:pPr>
      <w:r>
        <w:rPr>
          <w:rFonts w:ascii="Times New Roman" w:hAnsi="Times New Roman"/>
          <w:b/>
          <w:sz w:val="24"/>
          <w:szCs w:val="24"/>
        </w:rPr>
        <w:t xml:space="preserve">            </w:t>
      </w:r>
      <w:r w:rsidR="001D21DC" w:rsidRPr="0072015B">
        <w:rPr>
          <w:rFonts w:ascii="Times New Roman" w:hAnsi="Times New Roman"/>
          <w:b/>
          <w:sz w:val="24"/>
          <w:szCs w:val="24"/>
        </w:rPr>
        <w:t xml:space="preserve">Основная цель: </w:t>
      </w:r>
      <w:r w:rsidR="001D21DC" w:rsidRPr="0072015B">
        <w:rPr>
          <w:rFonts w:ascii="Times New Roman" w:hAnsi="Times New Roman"/>
          <w:sz w:val="24"/>
          <w:szCs w:val="24"/>
        </w:rPr>
        <w:t xml:space="preserve">укрепление здоровья подрастающего поколения, привлечение обучающихся к регулярным занятиям физической культурой и спортом. </w:t>
      </w:r>
    </w:p>
    <w:p w:rsidR="001D21DC" w:rsidRPr="0072015B" w:rsidRDefault="00361AA4" w:rsidP="00F879B8">
      <w:pPr>
        <w:pStyle w:val="a3"/>
        <w:numPr>
          <w:ilvl w:val="0"/>
          <w:numId w:val="1"/>
        </w:numPr>
        <w:ind w:left="0" w:firstLine="426"/>
        <w:jc w:val="both"/>
        <w:rPr>
          <w:rFonts w:ascii="Times New Roman" w:hAnsi="Times New Roman"/>
          <w:b/>
          <w:sz w:val="24"/>
          <w:szCs w:val="24"/>
        </w:rPr>
      </w:pPr>
      <w:r>
        <w:rPr>
          <w:rFonts w:ascii="Times New Roman" w:hAnsi="Times New Roman"/>
          <w:b/>
          <w:sz w:val="24"/>
          <w:szCs w:val="24"/>
        </w:rPr>
        <w:t xml:space="preserve">            </w:t>
      </w:r>
      <w:r w:rsidR="001D21DC" w:rsidRPr="0072015B">
        <w:rPr>
          <w:rFonts w:ascii="Times New Roman" w:hAnsi="Times New Roman"/>
          <w:b/>
          <w:sz w:val="24"/>
          <w:szCs w:val="24"/>
        </w:rPr>
        <w:t xml:space="preserve">Задачи: </w:t>
      </w:r>
    </w:p>
    <w:p w:rsidR="001D21DC" w:rsidRDefault="001D21DC" w:rsidP="00F879B8">
      <w:pPr>
        <w:pStyle w:val="a3"/>
        <w:jc w:val="both"/>
        <w:rPr>
          <w:rFonts w:ascii="Times New Roman" w:hAnsi="Times New Roman"/>
          <w:sz w:val="24"/>
          <w:szCs w:val="24"/>
        </w:rPr>
      </w:pPr>
      <w:r w:rsidRPr="0072015B">
        <w:rPr>
          <w:rFonts w:ascii="Times New Roman" w:hAnsi="Times New Roman"/>
          <w:sz w:val="24"/>
          <w:szCs w:val="24"/>
        </w:rPr>
        <w:t>- развитие навыков участия детей в онлайн</w:t>
      </w:r>
      <w:r w:rsidR="000B06ED">
        <w:rPr>
          <w:rFonts w:ascii="Times New Roman" w:hAnsi="Times New Roman"/>
          <w:sz w:val="24"/>
          <w:szCs w:val="24"/>
        </w:rPr>
        <w:t>-</w:t>
      </w:r>
      <w:r w:rsidRPr="0072015B">
        <w:rPr>
          <w:rFonts w:ascii="Times New Roman" w:hAnsi="Times New Roman"/>
          <w:sz w:val="24"/>
          <w:szCs w:val="24"/>
        </w:rPr>
        <w:t>соревнованиях</w:t>
      </w:r>
      <w:r>
        <w:rPr>
          <w:rFonts w:ascii="Times New Roman" w:hAnsi="Times New Roman"/>
          <w:sz w:val="24"/>
          <w:szCs w:val="24"/>
        </w:rPr>
        <w:t>;</w:t>
      </w:r>
    </w:p>
    <w:p w:rsidR="001D21DC" w:rsidRPr="00B3548B" w:rsidRDefault="001D21DC" w:rsidP="00F879B8">
      <w:pPr>
        <w:pStyle w:val="a3"/>
        <w:jc w:val="both"/>
        <w:rPr>
          <w:rFonts w:ascii="Times New Roman" w:hAnsi="Times New Roman"/>
          <w:b/>
          <w:sz w:val="24"/>
          <w:szCs w:val="24"/>
        </w:rPr>
      </w:pPr>
      <w:r>
        <w:rPr>
          <w:rFonts w:ascii="Times New Roman" w:hAnsi="Times New Roman"/>
          <w:sz w:val="24"/>
          <w:szCs w:val="24"/>
        </w:rPr>
        <w:t xml:space="preserve">- привлечение новых детей к занятиям в </w:t>
      </w:r>
      <w:r w:rsidRPr="0072015B">
        <w:rPr>
          <w:rFonts w:ascii="Times New Roman" w:hAnsi="Times New Roman"/>
          <w:sz w:val="24"/>
          <w:szCs w:val="24"/>
        </w:rPr>
        <w:t>МАУ ДО «ДЮСШ» МО «Мирнинский район»</w:t>
      </w:r>
      <w:r>
        <w:rPr>
          <w:rFonts w:ascii="Times New Roman" w:hAnsi="Times New Roman"/>
          <w:sz w:val="24"/>
          <w:szCs w:val="24"/>
        </w:rPr>
        <w:t>;</w:t>
      </w:r>
    </w:p>
    <w:p w:rsidR="001D21DC" w:rsidRDefault="001D21DC" w:rsidP="00F879B8">
      <w:pPr>
        <w:pStyle w:val="a3"/>
        <w:jc w:val="both"/>
        <w:rPr>
          <w:rFonts w:ascii="Times New Roman" w:hAnsi="Times New Roman"/>
          <w:sz w:val="24"/>
          <w:szCs w:val="24"/>
        </w:rPr>
      </w:pPr>
      <w:r w:rsidRPr="00B3548B">
        <w:rPr>
          <w:rFonts w:ascii="Times New Roman" w:hAnsi="Times New Roman"/>
          <w:sz w:val="24"/>
          <w:szCs w:val="24"/>
        </w:rPr>
        <w:t xml:space="preserve">- </w:t>
      </w:r>
      <w:r>
        <w:rPr>
          <w:rFonts w:ascii="Times New Roman" w:hAnsi="Times New Roman"/>
          <w:sz w:val="24"/>
          <w:szCs w:val="24"/>
        </w:rPr>
        <w:t>дальнейшее совершенствование спортивно-массовой и оздоровительной работы с детьми;</w:t>
      </w:r>
    </w:p>
    <w:p w:rsidR="001D21DC" w:rsidRDefault="001D21DC" w:rsidP="00F879B8">
      <w:pPr>
        <w:pStyle w:val="a3"/>
        <w:jc w:val="both"/>
        <w:rPr>
          <w:rFonts w:ascii="Times New Roman" w:hAnsi="Times New Roman"/>
          <w:sz w:val="24"/>
          <w:szCs w:val="24"/>
        </w:rPr>
      </w:pPr>
      <w:r>
        <w:rPr>
          <w:rFonts w:ascii="Times New Roman" w:hAnsi="Times New Roman"/>
          <w:sz w:val="24"/>
          <w:szCs w:val="24"/>
        </w:rPr>
        <w:t>- пропаганда здорового образа жизни, формирование позитивных эмоций подрастающего поколения.</w:t>
      </w:r>
    </w:p>
    <w:p w:rsidR="001D21DC" w:rsidRPr="004B3F14" w:rsidRDefault="001D21DC" w:rsidP="00F879B8">
      <w:pPr>
        <w:pStyle w:val="a3"/>
        <w:jc w:val="both"/>
        <w:rPr>
          <w:rFonts w:ascii="Times New Roman" w:hAnsi="Times New Roman"/>
          <w:sz w:val="6"/>
          <w:szCs w:val="24"/>
        </w:rPr>
      </w:pPr>
    </w:p>
    <w:p w:rsidR="001D21DC" w:rsidRDefault="001D21DC" w:rsidP="001F69DF">
      <w:pPr>
        <w:pStyle w:val="a4"/>
        <w:numPr>
          <w:ilvl w:val="0"/>
          <w:numId w:val="1"/>
        </w:numPr>
        <w:spacing w:after="0" w:line="240" w:lineRule="auto"/>
        <w:ind w:left="0" w:firstLine="426"/>
        <w:jc w:val="both"/>
        <w:rPr>
          <w:rFonts w:ascii="Times New Roman" w:hAnsi="Times New Roman"/>
          <w:b/>
          <w:sz w:val="24"/>
          <w:szCs w:val="24"/>
        </w:rPr>
      </w:pPr>
      <w:r w:rsidRPr="00B3548B">
        <w:rPr>
          <w:rFonts w:ascii="Times New Roman" w:hAnsi="Times New Roman"/>
          <w:b/>
          <w:sz w:val="24"/>
          <w:szCs w:val="24"/>
        </w:rPr>
        <w:t>Руководство проведением:</w:t>
      </w:r>
    </w:p>
    <w:p w:rsidR="00A41546" w:rsidRDefault="001D21DC" w:rsidP="00F879B8">
      <w:pPr>
        <w:pStyle w:val="a3"/>
        <w:ind w:firstLine="426"/>
        <w:jc w:val="both"/>
        <w:rPr>
          <w:rFonts w:ascii="Times New Roman" w:hAnsi="Times New Roman"/>
          <w:sz w:val="24"/>
          <w:szCs w:val="24"/>
        </w:rPr>
      </w:pPr>
      <w:r w:rsidRPr="00B3548B">
        <w:rPr>
          <w:rFonts w:ascii="Times New Roman" w:hAnsi="Times New Roman"/>
          <w:sz w:val="24"/>
          <w:szCs w:val="24"/>
        </w:rPr>
        <w:t>Общее руководство подготовкой</w:t>
      </w:r>
      <w:r>
        <w:rPr>
          <w:rFonts w:ascii="Times New Roman" w:hAnsi="Times New Roman"/>
          <w:sz w:val="24"/>
          <w:szCs w:val="24"/>
        </w:rPr>
        <w:t xml:space="preserve"> и проведением соревнований осуществляет </w:t>
      </w:r>
      <w:r w:rsidRPr="0072015B">
        <w:rPr>
          <w:rFonts w:ascii="Times New Roman" w:hAnsi="Times New Roman"/>
          <w:sz w:val="24"/>
          <w:szCs w:val="24"/>
        </w:rPr>
        <w:t xml:space="preserve">МАУ ДО «ДЮСШ» МО «Мирнинский район», непосредственное проведение соревнований </w:t>
      </w:r>
      <w:r w:rsidR="00A41546">
        <w:rPr>
          <w:rFonts w:ascii="Times New Roman" w:hAnsi="Times New Roman"/>
          <w:sz w:val="24"/>
          <w:szCs w:val="24"/>
        </w:rPr>
        <w:t>возлагается на судейскую коллегию</w:t>
      </w:r>
      <w:r w:rsidR="00CC1C38">
        <w:rPr>
          <w:rFonts w:ascii="Times New Roman" w:hAnsi="Times New Roman"/>
          <w:sz w:val="24"/>
          <w:szCs w:val="24"/>
        </w:rPr>
        <w:t>:</w:t>
      </w:r>
    </w:p>
    <w:p w:rsidR="001D21DC" w:rsidRDefault="00A41546" w:rsidP="00F879B8">
      <w:pPr>
        <w:pStyle w:val="a3"/>
        <w:ind w:firstLine="426"/>
        <w:jc w:val="both"/>
        <w:rPr>
          <w:rFonts w:ascii="Times New Roman" w:hAnsi="Times New Roman"/>
          <w:sz w:val="24"/>
          <w:szCs w:val="24"/>
        </w:rPr>
      </w:pPr>
      <w:r>
        <w:rPr>
          <w:rFonts w:ascii="Times New Roman" w:hAnsi="Times New Roman"/>
          <w:sz w:val="24"/>
          <w:szCs w:val="24"/>
        </w:rPr>
        <w:t>Главный</w:t>
      </w:r>
      <w:r w:rsidR="001D21DC" w:rsidRPr="0072015B">
        <w:rPr>
          <w:rFonts w:ascii="Times New Roman" w:hAnsi="Times New Roman"/>
          <w:sz w:val="24"/>
          <w:szCs w:val="24"/>
        </w:rPr>
        <w:t xml:space="preserve"> судь</w:t>
      </w:r>
      <w:r w:rsidR="00E4123B">
        <w:rPr>
          <w:rFonts w:ascii="Times New Roman" w:hAnsi="Times New Roman"/>
          <w:sz w:val="24"/>
          <w:szCs w:val="24"/>
        </w:rPr>
        <w:t>я</w:t>
      </w:r>
      <w:r w:rsidR="00805339">
        <w:rPr>
          <w:rFonts w:ascii="Times New Roman" w:hAnsi="Times New Roman"/>
          <w:sz w:val="24"/>
          <w:szCs w:val="24"/>
        </w:rPr>
        <w:t xml:space="preserve"> </w:t>
      </w:r>
      <w:r>
        <w:rPr>
          <w:rFonts w:ascii="Times New Roman" w:hAnsi="Times New Roman"/>
          <w:sz w:val="24"/>
          <w:szCs w:val="24"/>
        </w:rPr>
        <w:t>соревнований - тренер</w:t>
      </w:r>
      <w:r w:rsidR="001D21DC" w:rsidRPr="0072015B">
        <w:rPr>
          <w:rFonts w:ascii="Times New Roman" w:hAnsi="Times New Roman"/>
          <w:sz w:val="24"/>
          <w:szCs w:val="24"/>
        </w:rPr>
        <w:t xml:space="preserve"> преп</w:t>
      </w:r>
      <w:r w:rsidR="003F7FE3">
        <w:rPr>
          <w:rFonts w:ascii="Times New Roman" w:hAnsi="Times New Roman"/>
          <w:sz w:val="24"/>
          <w:szCs w:val="24"/>
        </w:rPr>
        <w:t>одаватель</w:t>
      </w:r>
      <w:r>
        <w:rPr>
          <w:rFonts w:ascii="Times New Roman" w:hAnsi="Times New Roman"/>
          <w:sz w:val="24"/>
          <w:szCs w:val="24"/>
        </w:rPr>
        <w:t xml:space="preserve"> отделения </w:t>
      </w:r>
      <w:r w:rsidR="00805339">
        <w:rPr>
          <w:rFonts w:ascii="Times New Roman" w:hAnsi="Times New Roman"/>
          <w:sz w:val="24"/>
          <w:szCs w:val="24"/>
        </w:rPr>
        <w:t>борьбы «Хапсагай»</w:t>
      </w:r>
      <w:r>
        <w:rPr>
          <w:rFonts w:ascii="Times New Roman" w:hAnsi="Times New Roman"/>
          <w:sz w:val="24"/>
          <w:szCs w:val="24"/>
        </w:rPr>
        <w:t xml:space="preserve"> </w:t>
      </w:r>
      <w:r w:rsidR="00805339">
        <w:rPr>
          <w:rFonts w:ascii="Times New Roman" w:hAnsi="Times New Roman"/>
          <w:sz w:val="24"/>
          <w:szCs w:val="24"/>
        </w:rPr>
        <w:t>Иванов Данил Данилович</w:t>
      </w:r>
      <w:r>
        <w:rPr>
          <w:rFonts w:ascii="Times New Roman" w:hAnsi="Times New Roman"/>
          <w:sz w:val="24"/>
          <w:szCs w:val="24"/>
        </w:rPr>
        <w:t xml:space="preserve"> </w:t>
      </w:r>
      <w:r w:rsidR="00CC1C38">
        <w:rPr>
          <w:rFonts w:ascii="Times New Roman" w:hAnsi="Times New Roman"/>
          <w:sz w:val="24"/>
          <w:szCs w:val="24"/>
        </w:rPr>
        <w:t xml:space="preserve">тел. </w:t>
      </w:r>
      <w:r w:rsidR="00805339">
        <w:rPr>
          <w:rFonts w:ascii="Times New Roman" w:hAnsi="Times New Roman"/>
          <w:sz w:val="24"/>
          <w:szCs w:val="24"/>
        </w:rPr>
        <w:t>8-914-260-50</w:t>
      </w:r>
      <w:r w:rsidR="00CC1C38">
        <w:rPr>
          <w:rFonts w:ascii="Times New Roman" w:hAnsi="Times New Roman"/>
          <w:sz w:val="24"/>
          <w:szCs w:val="24"/>
        </w:rPr>
        <w:t>-</w:t>
      </w:r>
      <w:r w:rsidR="00805339">
        <w:rPr>
          <w:rFonts w:ascii="Times New Roman" w:hAnsi="Times New Roman"/>
          <w:sz w:val="24"/>
          <w:szCs w:val="24"/>
        </w:rPr>
        <w:t>47</w:t>
      </w:r>
      <w:r w:rsidR="00E4123B">
        <w:rPr>
          <w:rFonts w:ascii="Times New Roman" w:hAnsi="Times New Roman"/>
          <w:sz w:val="24"/>
          <w:szCs w:val="24"/>
        </w:rPr>
        <w:t xml:space="preserve">. </w:t>
      </w:r>
    </w:p>
    <w:p w:rsidR="001D21DC" w:rsidRDefault="001D21DC" w:rsidP="001F69DF">
      <w:pPr>
        <w:pStyle w:val="a3"/>
        <w:numPr>
          <w:ilvl w:val="0"/>
          <w:numId w:val="1"/>
        </w:numPr>
        <w:ind w:left="0" w:firstLine="426"/>
        <w:jc w:val="both"/>
        <w:rPr>
          <w:rFonts w:ascii="Times New Roman" w:hAnsi="Times New Roman"/>
          <w:b/>
          <w:sz w:val="24"/>
          <w:szCs w:val="24"/>
        </w:rPr>
      </w:pPr>
      <w:r w:rsidRPr="00E623B8">
        <w:rPr>
          <w:rFonts w:ascii="Times New Roman" w:hAnsi="Times New Roman"/>
          <w:b/>
          <w:sz w:val="24"/>
          <w:szCs w:val="24"/>
        </w:rPr>
        <w:t xml:space="preserve">Участники: </w:t>
      </w:r>
    </w:p>
    <w:p w:rsidR="0058129B" w:rsidRDefault="001D21DC" w:rsidP="00F879B8">
      <w:pPr>
        <w:pStyle w:val="a3"/>
        <w:ind w:firstLine="426"/>
        <w:jc w:val="both"/>
        <w:rPr>
          <w:rFonts w:ascii="Times New Roman" w:hAnsi="Times New Roman"/>
          <w:sz w:val="24"/>
          <w:szCs w:val="24"/>
        </w:rPr>
      </w:pPr>
      <w:r>
        <w:rPr>
          <w:rFonts w:ascii="Times New Roman" w:hAnsi="Times New Roman"/>
          <w:sz w:val="24"/>
          <w:szCs w:val="24"/>
        </w:rPr>
        <w:t>Соревнования пров</w:t>
      </w:r>
      <w:r w:rsidR="00CC1C38">
        <w:rPr>
          <w:rFonts w:ascii="Times New Roman" w:hAnsi="Times New Roman"/>
          <w:sz w:val="24"/>
          <w:szCs w:val="24"/>
        </w:rPr>
        <w:t xml:space="preserve">одятся среди </w:t>
      </w:r>
      <w:r w:rsidR="00361AA4">
        <w:rPr>
          <w:rFonts w:ascii="Times New Roman" w:hAnsi="Times New Roman"/>
          <w:sz w:val="24"/>
          <w:szCs w:val="24"/>
        </w:rPr>
        <w:t xml:space="preserve">всех желающих </w:t>
      </w:r>
      <w:r>
        <w:rPr>
          <w:rFonts w:ascii="Times New Roman" w:hAnsi="Times New Roman"/>
          <w:sz w:val="24"/>
          <w:szCs w:val="24"/>
        </w:rPr>
        <w:t>в следующи</w:t>
      </w:r>
      <w:r w:rsidR="003F7FE3">
        <w:rPr>
          <w:rFonts w:ascii="Times New Roman" w:hAnsi="Times New Roman"/>
          <w:sz w:val="24"/>
          <w:szCs w:val="24"/>
        </w:rPr>
        <w:t>х возрастных группах</w:t>
      </w:r>
      <w:r>
        <w:rPr>
          <w:rFonts w:ascii="Times New Roman" w:hAnsi="Times New Roman"/>
          <w:sz w:val="24"/>
          <w:szCs w:val="24"/>
        </w:rPr>
        <w:t xml:space="preserve">: </w:t>
      </w:r>
    </w:p>
    <w:p w:rsidR="0058129B" w:rsidRDefault="0058129B" w:rsidP="00F879B8">
      <w:pPr>
        <w:pStyle w:val="a3"/>
        <w:ind w:firstLine="426"/>
        <w:jc w:val="both"/>
        <w:rPr>
          <w:rFonts w:ascii="Times New Roman" w:hAnsi="Times New Roman"/>
          <w:sz w:val="24"/>
          <w:szCs w:val="24"/>
        </w:rPr>
      </w:pPr>
      <w:r>
        <w:rPr>
          <w:rFonts w:ascii="Times New Roman" w:hAnsi="Times New Roman"/>
          <w:sz w:val="24"/>
          <w:szCs w:val="24"/>
        </w:rPr>
        <w:t xml:space="preserve">1 группа </w:t>
      </w:r>
      <w:r w:rsidR="00805339">
        <w:rPr>
          <w:rFonts w:ascii="Times New Roman" w:hAnsi="Times New Roman"/>
          <w:sz w:val="24"/>
          <w:szCs w:val="24"/>
        </w:rPr>
        <w:t>2009</w:t>
      </w:r>
      <w:r w:rsidR="001D21DC">
        <w:rPr>
          <w:rFonts w:ascii="Times New Roman" w:hAnsi="Times New Roman"/>
          <w:sz w:val="24"/>
          <w:szCs w:val="24"/>
        </w:rPr>
        <w:t>-20</w:t>
      </w:r>
      <w:r w:rsidR="00805339">
        <w:rPr>
          <w:rFonts w:ascii="Times New Roman" w:hAnsi="Times New Roman"/>
          <w:sz w:val="24"/>
          <w:szCs w:val="24"/>
        </w:rPr>
        <w:t>11</w:t>
      </w:r>
      <w:r w:rsidR="00300B81">
        <w:rPr>
          <w:rFonts w:ascii="Times New Roman" w:hAnsi="Times New Roman"/>
          <w:sz w:val="24"/>
          <w:szCs w:val="24"/>
        </w:rPr>
        <w:t xml:space="preserve">г.р., </w:t>
      </w:r>
    </w:p>
    <w:p w:rsidR="0058129B" w:rsidRDefault="0058129B" w:rsidP="00F879B8">
      <w:pPr>
        <w:pStyle w:val="a3"/>
        <w:ind w:firstLine="426"/>
        <w:jc w:val="both"/>
        <w:rPr>
          <w:rFonts w:ascii="Times New Roman" w:hAnsi="Times New Roman"/>
          <w:sz w:val="24"/>
          <w:szCs w:val="24"/>
        </w:rPr>
      </w:pPr>
      <w:r>
        <w:rPr>
          <w:rFonts w:ascii="Times New Roman" w:hAnsi="Times New Roman"/>
          <w:sz w:val="24"/>
          <w:szCs w:val="24"/>
        </w:rPr>
        <w:t xml:space="preserve">2 группа </w:t>
      </w:r>
      <w:r w:rsidR="00805339">
        <w:rPr>
          <w:rFonts w:ascii="Times New Roman" w:hAnsi="Times New Roman"/>
          <w:sz w:val="24"/>
          <w:szCs w:val="24"/>
        </w:rPr>
        <w:t>2005-2008</w:t>
      </w:r>
      <w:r w:rsidR="00300B81">
        <w:rPr>
          <w:rFonts w:ascii="Times New Roman" w:hAnsi="Times New Roman"/>
          <w:sz w:val="24"/>
          <w:szCs w:val="24"/>
        </w:rPr>
        <w:t xml:space="preserve">г.р., </w:t>
      </w:r>
    </w:p>
    <w:p w:rsidR="001D21DC" w:rsidRDefault="0058129B" w:rsidP="00F879B8">
      <w:pPr>
        <w:pStyle w:val="a3"/>
        <w:ind w:firstLine="426"/>
        <w:jc w:val="both"/>
        <w:rPr>
          <w:rFonts w:ascii="Times New Roman" w:hAnsi="Times New Roman"/>
          <w:sz w:val="24"/>
          <w:szCs w:val="24"/>
        </w:rPr>
      </w:pPr>
      <w:r>
        <w:rPr>
          <w:rFonts w:ascii="Times New Roman" w:hAnsi="Times New Roman"/>
          <w:sz w:val="24"/>
          <w:szCs w:val="24"/>
        </w:rPr>
        <w:t xml:space="preserve">3 группа </w:t>
      </w:r>
      <w:r w:rsidR="00805339">
        <w:rPr>
          <w:rFonts w:ascii="Times New Roman" w:hAnsi="Times New Roman"/>
          <w:sz w:val="24"/>
          <w:szCs w:val="24"/>
        </w:rPr>
        <w:t>2003-2004</w:t>
      </w:r>
      <w:r w:rsidR="001D21DC">
        <w:rPr>
          <w:rFonts w:ascii="Times New Roman" w:hAnsi="Times New Roman"/>
          <w:sz w:val="24"/>
          <w:szCs w:val="24"/>
        </w:rPr>
        <w:t>г.р.</w:t>
      </w:r>
    </w:p>
    <w:p w:rsidR="001D21DC" w:rsidRDefault="00361AA4" w:rsidP="001F69DF">
      <w:pPr>
        <w:pStyle w:val="a3"/>
        <w:numPr>
          <w:ilvl w:val="0"/>
          <w:numId w:val="1"/>
        </w:numPr>
        <w:ind w:left="0" w:firstLine="426"/>
        <w:jc w:val="both"/>
        <w:rPr>
          <w:rFonts w:ascii="Times New Roman" w:hAnsi="Times New Roman"/>
          <w:b/>
          <w:sz w:val="24"/>
          <w:szCs w:val="24"/>
        </w:rPr>
      </w:pPr>
      <w:r>
        <w:rPr>
          <w:rFonts w:ascii="Times New Roman" w:hAnsi="Times New Roman"/>
          <w:b/>
          <w:sz w:val="24"/>
          <w:szCs w:val="24"/>
        </w:rPr>
        <w:t xml:space="preserve">       </w:t>
      </w:r>
      <w:r w:rsidR="001D21DC">
        <w:rPr>
          <w:rFonts w:ascii="Times New Roman" w:hAnsi="Times New Roman"/>
          <w:b/>
          <w:sz w:val="24"/>
          <w:szCs w:val="24"/>
        </w:rPr>
        <w:t>С</w:t>
      </w:r>
      <w:r w:rsidR="001D21DC" w:rsidRPr="00B3548B">
        <w:rPr>
          <w:rFonts w:ascii="Times New Roman" w:hAnsi="Times New Roman"/>
          <w:b/>
          <w:sz w:val="24"/>
          <w:szCs w:val="24"/>
        </w:rPr>
        <w:t>роки проведения соревнований:</w:t>
      </w:r>
    </w:p>
    <w:p w:rsidR="001D21DC" w:rsidRDefault="001D21DC" w:rsidP="00F879B8">
      <w:pPr>
        <w:pStyle w:val="a6"/>
        <w:spacing w:before="0" w:after="0" w:line="240" w:lineRule="auto"/>
        <w:ind w:firstLine="366"/>
        <w:jc w:val="both"/>
        <w:rPr>
          <w:rFonts w:ascii="Times New Roman" w:hAnsi="Times New Roman"/>
          <w:b w:val="0"/>
          <w:sz w:val="24"/>
          <w:szCs w:val="24"/>
        </w:rPr>
      </w:pPr>
      <w:r w:rsidRPr="00C75BF0">
        <w:rPr>
          <w:rFonts w:ascii="Times New Roman" w:hAnsi="Times New Roman"/>
          <w:b w:val="0"/>
          <w:sz w:val="24"/>
          <w:szCs w:val="24"/>
        </w:rPr>
        <w:t>Соревн</w:t>
      </w:r>
      <w:r>
        <w:rPr>
          <w:rFonts w:ascii="Times New Roman" w:hAnsi="Times New Roman"/>
          <w:b w:val="0"/>
          <w:sz w:val="24"/>
          <w:szCs w:val="24"/>
        </w:rPr>
        <w:t xml:space="preserve">ования проводятся </w:t>
      </w:r>
      <w:r w:rsidR="00CC1C38">
        <w:rPr>
          <w:rFonts w:ascii="Times New Roman" w:hAnsi="Times New Roman"/>
          <w:b w:val="0"/>
          <w:sz w:val="24"/>
          <w:szCs w:val="24"/>
        </w:rPr>
        <w:t xml:space="preserve">с </w:t>
      </w:r>
      <w:r w:rsidR="00805339">
        <w:rPr>
          <w:rFonts w:ascii="Times New Roman" w:hAnsi="Times New Roman"/>
          <w:b w:val="0"/>
          <w:sz w:val="24"/>
          <w:szCs w:val="24"/>
        </w:rPr>
        <w:t xml:space="preserve">4 по 10 января </w:t>
      </w:r>
      <w:r>
        <w:rPr>
          <w:rFonts w:ascii="Times New Roman" w:hAnsi="Times New Roman"/>
          <w:b w:val="0"/>
          <w:sz w:val="24"/>
          <w:szCs w:val="24"/>
        </w:rPr>
        <w:t>202</w:t>
      </w:r>
      <w:r w:rsidR="00805339">
        <w:rPr>
          <w:rFonts w:ascii="Times New Roman" w:hAnsi="Times New Roman"/>
          <w:b w:val="0"/>
          <w:sz w:val="24"/>
          <w:szCs w:val="24"/>
        </w:rPr>
        <w:t>1</w:t>
      </w:r>
      <w:r>
        <w:rPr>
          <w:rFonts w:ascii="Times New Roman" w:hAnsi="Times New Roman"/>
          <w:b w:val="0"/>
          <w:sz w:val="24"/>
          <w:szCs w:val="24"/>
        </w:rPr>
        <w:t xml:space="preserve"> года в онлайн формате с применением видео фиксации (съемки участника).</w:t>
      </w:r>
    </w:p>
    <w:p w:rsidR="001D21DC" w:rsidRPr="00361AA4" w:rsidRDefault="001D21DC" w:rsidP="00361AA4">
      <w:pPr>
        <w:pStyle w:val="a4"/>
        <w:numPr>
          <w:ilvl w:val="0"/>
          <w:numId w:val="1"/>
        </w:numPr>
        <w:spacing w:after="0" w:line="240" w:lineRule="auto"/>
        <w:rPr>
          <w:rFonts w:ascii="Times New Roman" w:hAnsi="Times New Roman"/>
          <w:b/>
          <w:sz w:val="24"/>
          <w:szCs w:val="24"/>
        </w:rPr>
      </w:pPr>
      <w:r w:rsidRPr="00361AA4">
        <w:rPr>
          <w:rFonts w:ascii="Times New Roman" w:hAnsi="Times New Roman"/>
          <w:b/>
          <w:sz w:val="24"/>
          <w:szCs w:val="24"/>
        </w:rPr>
        <w:t>Порядок</w:t>
      </w:r>
      <w:r w:rsidR="00361AA4" w:rsidRPr="00361AA4">
        <w:rPr>
          <w:rFonts w:ascii="Times New Roman" w:hAnsi="Times New Roman"/>
          <w:b/>
          <w:sz w:val="24"/>
          <w:szCs w:val="24"/>
        </w:rPr>
        <w:t xml:space="preserve"> </w:t>
      </w:r>
      <w:r w:rsidRPr="00361AA4">
        <w:rPr>
          <w:rFonts w:ascii="Times New Roman" w:hAnsi="Times New Roman"/>
          <w:b/>
          <w:sz w:val="24"/>
          <w:szCs w:val="24"/>
        </w:rPr>
        <w:t>проведения соревнований:</w:t>
      </w:r>
    </w:p>
    <w:p w:rsidR="003F7FE3" w:rsidRPr="00985519" w:rsidRDefault="00985519" w:rsidP="00F879B8">
      <w:pPr>
        <w:spacing w:after="0" w:line="240" w:lineRule="auto"/>
        <w:rPr>
          <w:rFonts w:ascii="Times New Roman" w:hAnsi="Times New Roman"/>
          <w:sz w:val="24"/>
          <w:szCs w:val="24"/>
        </w:rPr>
      </w:pPr>
      <w:r>
        <w:rPr>
          <w:rFonts w:ascii="Times New Roman" w:hAnsi="Times New Roman"/>
          <w:sz w:val="24"/>
          <w:szCs w:val="24"/>
        </w:rPr>
        <w:t>Соревнование</w:t>
      </w:r>
      <w:r w:rsidR="003F7FE3" w:rsidRPr="00985519">
        <w:rPr>
          <w:rFonts w:ascii="Times New Roman" w:hAnsi="Times New Roman"/>
          <w:sz w:val="24"/>
          <w:szCs w:val="24"/>
        </w:rPr>
        <w:t xml:space="preserve"> состоит из </w:t>
      </w:r>
      <w:r>
        <w:rPr>
          <w:rFonts w:ascii="Times New Roman" w:hAnsi="Times New Roman"/>
          <w:sz w:val="24"/>
          <w:szCs w:val="24"/>
        </w:rPr>
        <w:t>практической</w:t>
      </w:r>
      <w:r w:rsidR="005468F1">
        <w:rPr>
          <w:rFonts w:ascii="Times New Roman" w:hAnsi="Times New Roman"/>
          <w:sz w:val="24"/>
          <w:szCs w:val="24"/>
        </w:rPr>
        <w:t xml:space="preserve"> части</w:t>
      </w:r>
      <w:r>
        <w:rPr>
          <w:rFonts w:ascii="Times New Roman" w:hAnsi="Times New Roman"/>
          <w:sz w:val="24"/>
          <w:szCs w:val="24"/>
        </w:rPr>
        <w:t>.</w:t>
      </w:r>
    </w:p>
    <w:p w:rsidR="00B9305E" w:rsidRDefault="00B9305E" w:rsidP="00F879B8">
      <w:pPr>
        <w:spacing w:after="0" w:line="240" w:lineRule="auto"/>
        <w:rPr>
          <w:rFonts w:ascii="Times New Roman" w:hAnsi="Times New Roman"/>
          <w:b/>
          <w:sz w:val="24"/>
          <w:szCs w:val="24"/>
        </w:rPr>
      </w:pPr>
    </w:p>
    <w:p w:rsidR="003F7FE3" w:rsidRDefault="003F7FE3" w:rsidP="00F879B8">
      <w:pPr>
        <w:spacing w:after="0" w:line="240" w:lineRule="auto"/>
        <w:rPr>
          <w:rFonts w:ascii="Times New Roman" w:hAnsi="Times New Roman"/>
          <w:sz w:val="24"/>
        </w:rPr>
      </w:pPr>
      <w:r>
        <w:rPr>
          <w:rFonts w:ascii="Times New Roman" w:hAnsi="Times New Roman"/>
          <w:b/>
          <w:sz w:val="24"/>
          <w:szCs w:val="24"/>
        </w:rPr>
        <w:t>Практическая часть соревнований:</w:t>
      </w:r>
    </w:p>
    <w:p w:rsidR="005468F1" w:rsidRDefault="002D28BF" w:rsidP="00F879B8">
      <w:pPr>
        <w:spacing w:after="0" w:line="240" w:lineRule="auto"/>
        <w:ind w:firstLine="708"/>
        <w:rPr>
          <w:rFonts w:ascii="Times New Roman" w:hAnsi="Times New Roman"/>
          <w:sz w:val="24"/>
        </w:rPr>
      </w:pPr>
      <w:r>
        <w:rPr>
          <w:rFonts w:ascii="Times New Roman" w:hAnsi="Times New Roman"/>
          <w:sz w:val="24"/>
        </w:rPr>
        <w:t>Перед выполнением</w:t>
      </w:r>
      <w:r w:rsidR="001D21DC">
        <w:rPr>
          <w:rFonts w:ascii="Times New Roman" w:hAnsi="Times New Roman"/>
          <w:sz w:val="24"/>
        </w:rPr>
        <w:t xml:space="preserve"> упражнения ведется видеозапись. Каждый участник громко и чётко произносит свою фамилию и имя, </w:t>
      </w:r>
      <w:r w:rsidR="001D21DC" w:rsidRPr="0072015B">
        <w:rPr>
          <w:rFonts w:ascii="Times New Roman" w:hAnsi="Times New Roman"/>
          <w:sz w:val="24"/>
        </w:rPr>
        <w:t>год рождения</w:t>
      </w:r>
      <w:r w:rsidR="001D21DC">
        <w:rPr>
          <w:rFonts w:ascii="Times New Roman" w:hAnsi="Times New Roman"/>
          <w:sz w:val="24"/>
        </w:rPr>
        <w:t>, школу, какое спортивное отделение он представляет (или желает представлять), ФИО тренера-преподавателя. Видео выполненного упражнения отправляется вышеуказанн</w:t>
      </w:r>
      <w:r w:rsidR="00361AA4">
        <w:rPr>
          <w:rFonts w:ascii="Times New Roman" w:hAnsi="Times New Roman"/>
          <w:sz w:val="24"/>
        </w:rPr>
        <w:t>ому</w:t>
      </w:r>
      <w:r w:rsidR="00300B81">
        <w:rPr>
          <w:rFonts w:ascii="Times New Roman" w:hAnsi="Times New Roman"/>
          <w:sz w:val="24"/>
        </w:rPr>
        <w:t xml:space="preserve"> судь</w:t>
      </w:r>
      <w:r w:rsidR="00361AA4">
        <w:rPr>
          <w:rFonts w:ascii="Times New Roman" w:hAnsi="Times New Roman"/>
          <w:sz w:val="24"/>
        </w:rPr>
        <w:t>е</w:t>
      </w:r>
      <w:r w:rsidR="001D21DC">
        <w:rPr>
          <w:rFonts w:ascii="Times New Roman" w:hAnsi="Times New Roman"/>
          <w:sz w:val="24"/>
        </w:rPr>
        <w:t xml:space="preserve">, через мессенджер </w:t>
      </w:r>
      <w:r w:rsidR="001D21DC">
        <w:rPr>
          <w:rFonts w:ascii="Times New Roman" w:hAnsi="Times New Roman"/>
          <w:sz w:val="24"/>
          <w:lang w:val="en-US"/>
        </w:rPr>
        <w:t>WhatsApp</w:t>
      </w:r>
      <w:r w:rsidR="001D21DC">
        <w:rPr>
          <w:rFonts w:ascii="Times New Roman" w:hAnsi="Times New Roman"/>
          <w:sz w:val="24"/>
        </w:rPr>
        <w:t xml:space="preserve">.  </w:t>
      </w:r>
    </w:p>
    <w:p w:rsidR="007A363A" w:rsidRPr="007A363A" w:rsidRDefault="00D619F6" w:rsidP="00D619F6">
      <w:pPr>
        <w:pStyle w:val="a4"/>
        <w:numPr>
          <w:ilvl w:val="0"/>
          <w:numId w:val="5"/>
        </w:numPr>
        <w:spacing w:after="0" w:line="240" w:lineRule="auto"/>
        <w:rPr>
          <w:rFonts w:ascii="Times New Roman" w:hAnsi="Times New Roman"/>
          <w:sz w:val="24"/>
        </w:rPr>
      </w:pPr>
      <w:r>
        <w:rPr>
          <w:rFonts w:ascii="Times New Roman" w:hAnsi="Times New Roman"/>
          <w:sz w:val="24"/>
        </w:rPr>
        <w:t xml:space="preserve">Упражнения </w:t>
      </w:r>
      <w:r w:rsidRPr="00D619F6">
        <w:rPr>
          <w:rFonts w:ascii="Times New Roman" w:hAnsi="Times New Roman"/>
          <w:b/>
          <w:sz w:val="24"/>
        </w:rPr>
        <w:t>«Ойбонтон уулаа</w:t>
      </w:r>
      <w:r w:rsidRPr="00D619F6">
        <w:rPr>
          <w:rFonts w:ascii="Times New Roman" w:hAnsi="Times New Roman"/>
          <w:b/>
          <w:sz w:val="24"/>
          <w:lang w:val="en-US"/>
        </w:rPr>
        <w:t>h</w:t>
      </w:r>
      <w:r w:rsidRPr="00D619F6">
        <w:rPr>
          <w:rFonts w:ascii="Times New Roman" w:hAnsi="Times New Roman"/>
          <w:b/>
          <w:sz w:val="24"/>
        </w:rPr>
        <w:t>ын» «Водопой»</w:t>
      </w:r>
      <w:r>
        <w:rPr>
          <w:rFonts w:ascii="Times New Roman" w:hAnsi="Times New Roman"/>
          <w:b/>
          <w:sz w:val="24"/>
        </w:rPr>
        <w:t xml:space="preserve"> </w:t>
      </w:r>
    </w:p>
    <w:p w:rsidR="00D619F6" w:rsidRPr="007A363A" w:rsidRDefault="007A363A" w:rsidP="007A363A">
      <w:pPr>
        <w:spacing w:after="0" w:line="240" w:lineRule="auto"/>
        <w:rPr>
          <w:rFonts w:ascii="Times New Roman" w:hAnsi="Times New Roman"/>
          <w:sz w:val="24"/>
        </w:rPr>
      </w:pPr>
      <w:r w:rsidRPr="007A363A">
        <w:rPr>
          <w:rFonts w:ascii="Times New Roman" w:hAnsi="Times New Roman"/>
          <w:sz w:val="24"/>
        </w:rPr>
        <w:t>Н</w:t>
      </w:r>
      <w:r w:rsidR="00A30895">
        <w:rPr>
          <w:rFonts w:ascii="Times New Roman" w:hAnsi="Times New Roman"/>
          <w:sz w:val="24"/>
        </w:rPr>
        <w:t>еобходимо</w:t>
      </w:r>
      <w:r w:rsidR="00D619F6" w:rsidRPr="007A363A">
        <w:rPr>
          <w:rFonts w:ascii="Times New Roman" w:hAnsi="Times New Roman"/>
          <w:sz w:val="24"/>
        </w:rPr>
        <w:t xml:space="preserve"> изготовить </w:t>
      </w:r>
      <w:r w:rsidR="00A30895">
        <w:rPr>
          <w:rFonts w:ascii="Times New Roman" w:hAnsi="Times New Roman"/>
          <w:sz w:val="24"/>
        </w:rPr>
        <w:t>из бумаги</w:t>
      </w:r>
      <w:r w:rsidR="00D619F6" w:rsidRPr="007A363A">
        <w:rPr>
          <w:rFonts w:ascii="Times New Roman" w:hAnsi="Times New Roman"/>
          <w:sz w:val="24"/>
        </w:rPr>
        <w:t xml:space="preserve"> 3 шт. конуса (рис.1) </w:t>
      </w:r>
      <w:r w:rsidR="00D619F6" w:rsidRPr="007A363A">
        <w:rPr>
          <w:rFonts w:ascii="Times New Roman" w:hAnsi="Times New Roman"/>
          <w:b/>
          <w:sz w:val="24"/>
        </w:rPr>
        <w:t>Правила выполнения:</w:t>
      </w:r>
      <w:r w:rsidR="00D619F6" w:rsidRPr="007A363A">
        <w:rPr>
          <w:rFonts w:ascii="Times New Roman" w:hAnsi="Times New Roman"/>
          <w:sz w:val="24"/>
        </w:rPr>
        <w:t xml:space="preserve"> </w:t>
      </w:r>
      <w:r w:rsidR="00215184" w:rsidRPr="007A363A">
        <w:rPr>
          <w:rFonts w:ascii="Times New Roman" w:hAnsi="Times New Roman"/>
          <w:sz w:val="24"/>
        </w:rPr>
        <w:t>за 1 минуты поднять максимальное количество конусов. Н</w:t>
      </w:r>
      <w:r w:rsidR="00D619F6" w:rsidRPr="007A363A">
        <w:rPr>
          <w:rFonts w:ascii="Times New Roman" w:hAnsi="Times New Roman"/>
          <w:sz w:val="24"/>
        </w:rPr>
        <w:t xml:space="preserve">а пол ставятся конусы </w:t>
      </w:r>
      <w:r w:rsidR="007E0889" w:rsidRPr="007A363A">
        <w:rPr>
          <w:rFonts w:ascii="Times New Roman" w:hAnsi="Times New Roman"/>
          <w:sz w:val="24"/>
        </w:rPr>
        <w:t>(рис.1)</w:t>
      </w:r>
      <w:r w:rsidR="00D619F6" w:rsidRPr="007A363A">
        <w:rPr>
          <w:rFonts w:ascii="Times New Roman" w:hAnsi="Times New Roman"/>
          <w:sz w:val="24"/>
        </w:rPr>
        <w:t xml:space="preserve">. Участник хватает правой рукой за левое ухо, а левой рукой берет стопу правой ноги и в таком положении должен наклониться и </w:t>
      </w:r>
      <w:r w:rsidR="007E0889">
        <w:rPr>
          <w:rFonts w:ascii="Times New Roman" w:hAnsi="Times New Roman"/>
          <w:sz w:val="24"/>
        </w:rPr>
        <w:t>поднять</w:t>
      </w:r>
      <w:r w:rsidR="00D619F6" w:rsidRPr="007A363A">
        <w:rPr>
          <w:rFonts w:ascii="Times New Roman" w:hAnsi="Times New Roman"/>
          <w:sz w:val="24"/>
        </w:rPr>
        <w:t xml:space="preserve"> ртом конус</w:t>
      </w:r>
      <w:r w:rsidR="007E0889">
        <w:rPr>
          <w:rFonts w:ascii="Times New Roman" w:hAnsi="Times New Roman"/>
          <w:sz w:val="24"/>
        </w:rPr>
        <w:t xml:space="preserve"> выпрямив при этом стоящую на полу ногу</w:t>
      </w:r>
      <w:r w:rsidR="00D619F6" w:rsidRPr="007A363A">
        <w:rPr>
          <w:rFonts w:ascii="Times New Roman" w:hAnsi="Times New Roman"/>
          <w:sz w:val="24"/>
        </w:rPr>
        <w:t xml:space="preserve"> (попить воды)</w:t>
      </w:r>
      <w:r w:rsidR="007E0889" w:rsidRPr="007E0889">
        <w:rPr>
          <w:rFonts w:ascii="Times New Roman" w:hAnsi="Times New Roman"/>
          <w:sz w:val="24"/>
        </w:rPr>
        <w:t xml:space="preserve"> </w:t>
      </w:r>
      <w:r w:rsidR="007E0889" w:rsidRPr="007A363A">
        <w:rPr>
          <w:rFonts w:ascii="Times New Roman" w:hAnsi="Times New Roman"/>
          <w:sz w:val="24"/>
        </w:rPr>
        <w:t>(рис.</w:t>
      </w:r>
      <w:r w:rsidR="007E0889">
        <w:rPr>
          <w:rFonts w:ascii="Times New Roman" w:hAnsi="Times New Roman"/>
          <w:sz w:val="24"/>
        </w:rPr>
        <w:t>2</w:t>
      </w:r>
      <w:r w:rsidR="007E0889" w:rsidRPr="007A363A">
        <w:rPr>
          <w:rFonts w:ascii="Times New Roman" w:hAnsi="Times New Roman"/>
          <w:sz w:val="24"/>
        </w:rPr>
        <w:t>)</w:t>
      </w:r>
      <w:r w:rsidR="00D619F6" w:rsidRPr="007A363A">
        <w:rPr>
          <w:rFonts w:ascii="Times New Roman" w:hAnsi="Times New Roman"/>
          <w:sz w:val="24"/>
        </w:rPr>
        <w:t xml:space="preserve">. </w:t>
      </w:r>
      <w:r w:rsidR="00215184" w:rsidRPr="007A363A">
        <w:rPr>
          <w:rFonts w:ascii="Times New Roman" w:hAnsi="Times New Roman"/>
          <w:sz w:val="24"/>
        </w:rPr>
        <w:t>Если участник упал</w:t>
      </w:r>
      <w:r w:rsidR="007E0889">
        <w:rPr>
          <w:rFonts w:ascii="Times New Roman" w:hAnsi="Times New Roman"/>
          <w:sz w:val="24"/>
        </w:rPr>
        <w:t>, или</w:t>
      </w:r>
      <w:r w:rsidR="00215184" w:rsidRPr="007A363A">
        <w:rPr>
          <w:rFonts w:ascii="Times New Roman" w:hAnsi="Times New Roman"/>
          <w:sz w:val="24"/>
        </w:rPr>
        <w:t xml:space="preserve"> </w:t>
      </w:r>
      <w:r w:rsidR="007E0889" w:rsidRPr="007A363A">
        <w:rPr>
          <w:rFonts w:ascii="Times New Roman" w:hAnsi="Times New Roman"/>
          <w:sz w:val="24"/>
        </w:rPr>
        <w:t>отпус</w:t>
      </w:r>
      <w:r w:rsidR="007E0889">
        <w:rPr>
          <w:rFonts w:ascii="Times New Roman" w:hAnsi="Times New Roman"/>
          <w:sz w:val="24"/>
        </w:rPr>
        <w:t>тил</w:t>
      </w:r>
      <w:r w:rsidR="007E0889" w:rsidRPr="007A363A">
        <w:rPr>
          <w:rFonts w:ascii="Times New Roman" w:hAnsi="Times New Roman"/>
          <w:sz w:val="24"/>
        </w:rPr>
        <w:t xml:space="preserve"> руку и</w:t>
      </w:r>
      <w:r w:rsidR="007E0889">
        <w:rPr>
          <w:rFonts w:ascii="Times New Roman" w:hAnsi="Times New Roman"/>
          <w:sz w:val="24"/>
        </w:rPr>
        <w:t>ли</w:t>
      </w:r>
      <w:r w:rsidR="007E0889" w:rsidRPr="007A363A">
        <w:rPr>
          <w:rFonts w:ascii="Times New Roman" w:hAnsi="Times New Roman"/>
          <w:sz w:val="24"/>
        </w:rPr>
        <w:t xml:space="preserve"> ногу</w:t>
      </w:r>
      <w:r w:rsidR="007E0889">
        <w:rPr>
          <w:rFonts w:ascii="Times New Roman" w:hAnsi="Times New Roman"/>
          <w:sz w:val="24"/>
        </w:rPr>
        <w:t>,</w:t>
      </w:r>
      <w:r w:rsidR="007E0889" w:rsidRPr="007A363A">
        <w:rPr>
          <w:rFonts w:ascii="Times New Roman" w:hAnsi="Times New Roman"/>
          <w:sz w:val="24"/>
        </w:rPr>
        <w:t xml:space="preserve"> </w:t>
      </w:r>
      <w:r w:rsidR="00215184" w:rsidRPr="007A363A">
        <w:rPr>
          <w:rFonts w:ascii="Times New Roman" w:hAnsi="Times New Roman"/>
          <w:sz w:val="24"/>
        </w:rPr>
        <w:t xml:space="preserve">то попытка не считается. </w:t>
      </w:r>
    </w:p>
    <w:p w:rsidR="00D619F6" w:rsidRDefault="00D619F6" w:rsidP="00D619F6">
      <w:pPr>
        <w:spacing w:after="0" w:line="240" w:lineRule="auto"/>
        <w:rPr>
          <w:rFonts w:ascii="Times New Roman" w:hAnsi="Times New Roman"/>
          <w:sz w:val="24"/>
        </w:rPr>
      </w:pPr>
    </w:p>
    <w:p w:rsidR="00D619F6" w:rsidRDefault="00D619F6" w:rsidP="00D619F6">
      <w:pPr>
        <w:spacing w:after="0" w:line="240" w:lineRule="auto"/>
        <w:rPr>
          <w:rFonts w:ascii="Times New Roman" w:hAnsi="Times New Roman"/>
          <w:sz w:val="24"/>
        </w:rPr>
      </w:pPr>
    </w:p>
    <w:p w:rsidR="00D619F6" w:rsidRDefault="00D619F6" w:rsidP="00D619F6">
      <w:pPr>
        <w:spacing w:after="0" w:line="240" w:lineRule="auto"/>
        <w:rPr>
          <w:rFonts w:ascii="Times New Roman" w:hAnsi="Times New Roman"/>
          <w:sz w:val="24"/>
        </w:rPr>
      </w:pPr>
    </w:p>
    <w:p w:rsidR="00D619F6" w:rsidRDefault="00D619F6" w:rsidP="00D619F6">
      <w:pPr>
        <w:spacing w:after="0" w:line="240" w:lineRule="auto"/>
        <w:rPr>
          <w:rFonts w:ascii="Times New Roman" w:hAnsi="Times New Roman"/>
          <w:sz w:val="24"/>
        </w:rPr>
      </w:pPr>
    </w:p>
    <w:p w:rsidR="00D619F6" w:rsidRPr="00D619F6" w:rsidRDefault="00361AA4" w:rsidP="00D619F6">
      <w:pPr>
        <w:spacing w:after="0" w:line="240" w:lineRule="auto"/>
        <w:rPr>
          <w:rFonts w:ascii="Times New Roman" w:hAnsi="Times New Roman"/>
          <w:sz w:val="24"/>
        </w:rPr>
      </w:pPr>
      <w:r>
        <w:rPr>
          <w:rFonts w:ascii="Times New Roman" w:hAnsi="Times New Roman"/>
          <w:sz w:val="24"/>
        </w:rPr>
        <w:t>(рис.1)</w:t>
      </w:r>
    </w:p>
    <w:p w:rsidR="001D21DC" w:rsidRDefault="00A30895" w:rsidP="005468F1">
      <w:pPr>
        <w:tabs>
          <w:tab w:val="left" w:pos="945"/>
        </w:tabs>
        <w:rPr>
          <w:rFonts w:ascii="Times New Roman" w:hAnsi="Times New Roman"/>
          <w:sz w:val="24"/>
        </w:rPr>
      </w:pPr>
      <w:r>
        <w:rPr>
          <w:rFonts w:ascii="Times New Roman" w:hAnsi="Times New Roman"/>
          <w:sz w:val="24"/>
        </w:rPr>
        <w:t xml:space="preserve">                              </w:t>
      </w:r>
      <w:r w:rsidR="005468F1" w:rsidRPr="005468F1">
        <w:rPr>
          <w:rFonts w:ascii="Times New Roman" w:hAnsi="Times New Roman"/>
          <w:noProof/>
          <w:sz w:val="24"/>
        </w:rPr>
        <w:drawing>
          <wp:inline distT="0" distB="0" distL="0" distR="0">
            <wp:extent cx="3872466" cy="4035234"/>
            <wp:effectExtent l="19050" t="0" r="0" b="0"/>
            <wp:docPr id="1" name="Рисунок 4" descr="http://tepka.ru/Cherchenie_7-8/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pka.ru/Cherchenie_7-8/141.gif"/>
                    <pic:cNvPicPr>
                      <a:picLocks noChangeAspect="1" noChangeArrowheads="1"/>
                    </pic:cNvPicPr>
                  </pic:nvPicPr>
                  <pic:blipFill>
                    <a:blip r:embed="rId7"/>
                    <a:srcRect r="47680" b="-52"/>
                    <a:stretch>
                      <a:fillRect/>
                    </a:stretch>
                  </pic:blipFill>
                  <pic:spPr bwMode="auto">
                    <a:xfrm>
                      <a:off x="0" y="0"/>
                      <a:ext cx="3874484" cy="4037337"/>
                    </a:xfrm>
                    <a:prstGeom prst="rect">
                      <a:avLst/>
                    </a:prstGeom>
                    <a:noFill/>
                    <a:ln w="9525">
                      <a:noFill/>
                      <a:miter lim="800000"/>
                      <a:headEnd/>
                      <a:tailEnd/>
                    </a:ln>
                  </pic:spPr>
                </pic:pic>
              </a:graphicData>
            </a:graphic>
          </wp:inline>
        </w:drawing>
      </w:r>
    </w:p>
    <w:p w:rsidR="00A30895" w:rsidRDefault="005468F1" w:rsidP="00A30895">
      <w:pPr>
        <w:rPr>
          <w:rFonts w:ascii="Times New Roman" w:hAnsi="Times New Roman"/>
          <w:b/>
          <w:sz w:val="28"/>
          <w:szCs w:val="28"/>
        </w:rPr>
      </w:pPr>
      <w:r w:rsidRPr="00305AA7">
        <w:rPr>
          <w:rFonts w:ascii="Times New Roman" w:hAnsi="Times New Roman"/>
          <w:b/>
          <w:sz w:val="28"/>
          <w:szCs w:val="28"/>
          <w:lang w:val="en-US"/>
        </w:rPr>
        <w:t>h</w:t>
      </w:r>
      <w:r w:rsidRPr="00215184">
        <w:rPr>
          <w:rFonts w:ascii="Times New Roman" w:hAnsi="Times New Roman"/>
          <w:b/>
          <w:sz w:val="28"/>
          <w:szCs w:val="28"/>
        </w:rPr>
        <w:t xml:space="preserve">- 20 </w:t>
      </w:r>
      <w:r w:rsidRPr="00305AA7">
        <w:rPr>
          <w:rFonts w:ascii="Times New Roman" w:hAnsi="Times New Roman"/>
          <w:b/>
          <w:sz w:val="28"/>
          <w:szCs w:val="28"/>
        </w:rPr>
        <w:t>см</w:t>
      </w:r>
      <w:r w:rsidR="00A30895">
        <w:rPr>
          <w:rFonts w:ascii="Times New Roman" w:hAnsi="Times New Roman"/>
          <w:b/>
          <w:sz w:val="28"/>
          <w:szCs w:val="28"/>
        </w:rPr>
        <w:t xml:space="preserve">, </w:t>
      </w:r>
      <w:r w:rsidR="00A30895" w:rsidRPr="00305AA7">
        <w:rPr>
          <w:rFonts w:ascii="Times New Roman" w:hAnsi="Times New Roman"/>
          <w:b/>
          <w:sz w:val="28"/>
          <w:szCs w:val="28"/>
          <w:lang w:val="en-US"/>
        </w:rPr>
        <w:t>l</w:t>
      </w:r>
      <w:r w:rsidR="00A30895" w:rsidRPr="00215184">
        <w:rPr>
          <w:rFonts w:ascii="Times New Roman" w:hAnsi="Times New Roman"/>
          <w:b/>
          <w:sz w:val="28"/>
          <w:szCs w:val="28"/>
        </w:rPr>
        <w:t>- 2</w:t>
      </w:r>
      <w:r w:rsidR="00A30895" w:rsidRPr="00305AA7">
        <w:rPr>
          <w:rFonts w:ascii="Times New Roman" w:hAnsi="Times New Roman"/>
          <w:b/>
          <w:sz w:val="28"/>
          <w:szCs w:val="28"/>
        </w:rPr>
        <w:t>1 см</w:t>
      </w:r>
      <w:r w:rsidR="00A30895">
        <w:rPr>
          <w:rFonts w:ascii="Times New Roman" w:hAnsi="Times New Roman"/>
          <w:b/>
          <w:sz w:val="28"/>
          <w:szCs w:val="28"/>
        </w:rPr>
        <w:t xml:space="preserve">, </w:t>
      </w:r>
      <w:r w:rsidR="00A30895" w:rsidRPr="00305AA7">
        <w:rPr>
          <w:rFonts w:ascii="Times New Roman" w:hAnsi="Times New Roman"/>
          <w:b/>
          <w:sz w:val="28"/>
          <w:szCs w:val="28"/>
          <w:lang w:val="en-US"/>
        </w:rPr>
        <w:t>d</w:t>
      </w:r>
      <w:r w:rsidR="00A30895" w:rsidRPr="00215184">
        <w:rPr>
          <w:rFonts w:ascii="Times New Roman" w:hAnsi="Times New Roman"/>
          <w:b/>
          <w:sz w:val="28"/>
          <w:szCs w:val="28"/>
        </w:rPr>
        <w:t>- 10</w:t>
      </w:r>
      <w:r w:rsidR="00A30895" w:rsidRPr="00305AA7">
        <w:rPr>
          <w:rFonts w:ascii="Times New Roman" w:hAnsi="Times New Roman"/>
          <w:b/>
          <w:sz w:val="28"/>
          <w:szCs w:val="28"/>
        </w:rPr>
        <w:t xml:space="preserve"> см</w:t>
      </w:r>
    </w:p>
    <w:p w:rsidR="007E0889" w:rsidRPr="00D619F6" w:rsidRDefault="007E0889" w:rsidP="007E0889">
      <w:pPr>
        <w:spacing w:after="0" w:line="240" w:lineRule="auto"/>
        <w:rPr>
          <w:rFonts w:ascii="Times New Roman" w:hAnsi="Times New Roman"/>
          <w:sz w:val="24"/>
        </w:rPr>
      </w:pPr>
      <w:r>
        <w:rPr>
          <w:rFonts w:ascii="Times New Roman" w:hAnsi="Times New Roman"/>
          <w:sz w:val="24"/>
        </w:rPr>
        <w:t>(рис.</w:t>
      </w:r>
      <w:r>
        <w:rPr>
          <w:rFonts w:ascii="Times New Roman" w:hAnsi="Times New Roman"/>
          <w:sz w:val="24"/>
        </w:rPr>
        <w:t xml:space="preserve"> 2</w:t>
      </w:r>
      <w:r>
        <w:rPr>
          <w:rFonts w:ascii="Times New Roman" w:hAnsi="Times New Roman"/>
          <w:sz w:val="24"/>
        </w:rPr>
        <w:t>)</w:t>
      </w:r>
    </w:p>
    <w:p w:rsidR="005468F1" w:rsidRPr="00305AA7" w:rsidRDefault="007E0889" w:rsidP="005468F1">
      <w:pPr>
        <w:rPr>
          <w:rFonts w:ascii="Times New Roman" w:hAnsi="Times New Roman"/>
          <w:b/>
          <w:sz w:val="28"/>
          <w:szCs w:val="28"/>
        </w:rPr>
      </w:pPr>
      <w:r w:rsidRPr="007E0889">
        <w:rPr>
          <w:rFonts w:ascii="Times New Roman" w:hAnsi="Times New Roman"/>
          <w:b/>
          <w:noProof/>
          <w:sz w:val="28"/>
          <w:szCs w:val="28"/>
        </w:rPr>
        <w:drawing>
          <wp:inline distT="0" distB="0" distL="0" distR="0">
            <wp:extent cx="3956946" cy="4425950"/>
            <wp:effectExtent l="0" t="0" r="0" b="0"/>
            <wp:docPr id="3" name="Рисунок 3" descr="C:\Users\denisov\Dropbox\Мой ПК (C3B3)\Desktop\WhatsApp Image 2020-12-24 at 10.48.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ov\Dropbox\Мой ПК (C3B3)\Desktop\WhatsApp Image 2020-12-24 at 10.48.0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0667" cy="4519594"/>
                    </a:xfrm>
                    <a:prstGeom prst="rect">
                      <a:avLst/>
                    </a:prstGeom>
                    <a:noFill/>
                    <a:ln>
                      <a:noFill/>
                    </a:ln>
                  </pic:spPr>
                </pic:pic>
              </a:graphicData>
            </a:graphic>
          </wp:inline>
        </w:drawing>
      </w:r>
    </w:p>
    <w:p w:rsidR="00710421" w:rsidRDefault="00710421" w:rsidP="005468F1">
      <w:pPr>
        <w:rPr>
          <w:rFonts w:ascii="Times New Roman" w:hAnsi="Times New Roman"/>
          <w:b/>
          <w:sz w:val="28"/>
          <w:szCs w:val="28"/>
        </w:rPr>
      </w:pPr>
    </w:p>
    <w:p w:rsidR="007E0889" w:rsidRDefault="007E0889" w:rsidP="005468F1">
      <w:pPr>
        <w:rPr>
          <w:rFonts w:ascii="Times New Roman" w:hAnsi="Times New Roman"/>
          <w:b/>
          <w:sz w:val="28"/>
          <w:szCs w:val="28"/>
        </w:rPr>
      </w:pPr>
    </w:p>
    <w:p w:rsidR="005468F1" w:rsidRPr="007A363A" w:rsidRDefault="00215184" w:rsidP="00215184">
      <w:pPr>
        <w:pStyle w:val="a4"/>
        <w:numPr>
          <w:ilvl w:val="0"/>
          <w:numId w:val="5"/>
        </w:numPr>
        <w:tabs>
          <w:tab w:val="left" w:pos="945"/>
        </w:tabs>
        <w:rPr>
          <w:rFonts w:ascii="Times New Roman" w:hAnsi="Times New Roman"/>
          <w:sz w:val="24"/>
        </w:rPr>
      </w:pPr>
      <w:r>
        <w:rPr>
          <w:rFonts w:ascii="Times New Roman" w:hAnsi="Times New Roman"/>
          <w:sz w:val="24"/>
        </w:rPr>
        <w:t>Упражнения «</w:t>
      </w:r>
      <w:r w:rsidR="007A363A">
        <w:rPr>
          <w:rFonts w:ascii="Times New Roman" w:hAnsi="Times New Roman"/>
          <w:b/>
          <w:sz w:val="24"/>
        </w:rPr>
        <w:t>П</w:t>
      </w:r>
      <w:r>
        <w:rPr>
          <w:rFonts w:ascii="Times New Roman" w:hAnsi="Times New Roman"/>
          <w:b/>
          <w:sz w:val="24"/>
        </w:rPr>
        <w:t>ланка на локтях»</w:t>
      </w:r>
      <w:r w:rsidR="007A363A">
        <w:rPr>
          <w:rFonts w:ascii="Times New Roman" w:hAnsi="Times New Roman"/>
          <w:b/>
          <w:sz w:val="24"/>
        </w:rPr>
        <w:t xml:space="preserve"> </w:t>
      </w:r>
    </w:p>
    <w:p w:rsidR="007A363A" w:rsidRPr="007A363A" w:rsidRDefault="007A363A" w:rsidP="007A363A">
      <w:pPr>
        <w:tabs>
          <w:tab w:val="left" w:pos="945"/>
        </w:tabs>
        <w:rPr>
          <w:rFonts w:ascii="Times New Roman" w:hAnsi="Times New Roman"/>
          <w:sz w:val="24"/>
          <w:szCs w:val="24"/>
        </w:rPr>
      </w:pPr>
      <w:r>
        <w:rPr>
          <w:rFonts w:ascii="Times New Roman" w:hAnsi="Times New Roman"/>
          <w:color w:val="222222"/>
          <w:sz w:val="24"/>
          <w:szCs w:val="24"/>
        </w:rPr>
        <w:t>Упражнения выполняется из начальной позиции отжимания. Локти должны быть согнуты под прямым углом и находится на одной линии с плечами. Н</w:t>
      </w:r>
      <w:r w:rsidRPr="007A363A">
        <w:rPr>
          <w:rFonts w:ascii="Times New Roman" w:hAnsi="Times New Roman"/>
          <w:color w:val="222222"/>
          <w:sz w:val="24"/>
          <w:szCs w:val="24"/>
        </w:rPr>
        <w:t>еобходимо слегка приподнять корпус в верхнее положение с помощью мышечного усилия. При этом весь вес вашего тела должен равномерно распределиться как на ступни, так и на предплечья. Следите за тем, чтобы ваши предплечья были максимально прижаты к поверхности пола. Ноги сведите достаточно плотно между собой и обоприте ступни о поверхность коврика, на котором вы располагаетесь. Ваша голова должна четко находиться на уровне тела, при этом не нужно ее опускать вниз или же, наоборот, поднимать вверх. Как только вы займете подобное положение, вы должны втянуть собственный пресс, максимально прижав его к позвоночнику. В таком положении вы должны удерживать мышцы на протяжении нескольких минут. При выполнении этого действия вы должны максимально напрячь бедренные и ягодичные мышцы. Выполняя планку, нарисуйте в собственном воображении струну, чтобы вам было проще принять правильное положение тела.</w:t>
      </w:r>
      <w:r w:rsidRPr="007A363A">
        <w:rPr>
          <w:rFonts w:ascii="Times New Roman" w:hAnsi="Times New Roman"/>
          <w:color w:val="222222"/>
          <w:sz w:val="24"/>
          <w:szCs w:val="24"/>
        </w:rPr>
        <w:br/>
      </w:r>
      <w:r w:rsidRPr="007A363A">
        <w:rPr>
          <w:rFonts w:ascii="Times New Roman" w:hAnsi="Times New Roman"/>
          <w:color w:val="222222"/>
          <w:sz w:val="24"/>
          <w:szCs w:val="24"/>
        </w:rPr>
        <w:br/>
      </w:r>
    </w:p>
    <w:p w:rsidR="005468F1" w:rsidRDefault="005468F1" w:rsidP="00F879B8">
      <w:pPr>
        <w:spacing w:after="0" w:line="240" w:lineRule="auto"/>
        <w:ind w:firstLine="708"/>
        <w:rPr>
          <w:rFonts w:ascii="Times New Roman" w:hAnsi="Times New Roman"/>
          <w:b/>
          <w:sz w:val="24"/>
          <w:szCs w:val="24"/>
        </w:rPr>
      </w:pPr>
      <w:r w:rsidRPr="005468F1">
        <w:rPr>
          <w:rFonts w:ascii="Times New Roman" w:hAnsi="Times New Roman"/>
          <w:b/>
          <w:noProof/>
          <w:sz w:val="24"/>
          <w:szCs w:val="24"/>
        </w:rPr>
        <w:drawing>
          <wp:inline distT="0" distB="0" distL="0" distR="0">
            <wp:extent cx="5940425" cy="3391457"/>
            <wp:effectExtent l="19050" t="0" r="3175" b="0"/>
            <wp:docPr id="2" name="Рисунок 4" descr="7 вещей, которые произойдут с телом, если делать упражнение «планка» каждый  д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вещей, которые произойдут с телом, если делать упражнение «планка» каждый  день"/>
                    <pic:cNvPicPr>
                      <a:picLocks noChangeAspect="1" noChangeArrowheads="1"/>
                    </pic:cNvPicPr>
                  </pic:nvPicPr>
                  <pic:blipFill>
                    <a:blip r:embed="rId9"/>
                    <a:srcRect/>
                    <a:stretch>
                      <a:fillRect/>
                    </a:stretch>
                  </pic:blipFill>
                  <pic:spPr bwMode="auto">
                    <a:xfrm>
                      <a:off x="0" y="0"/>
                      <a:ext cx="5940425" cy="3391457"/>
                    </a:xfrm>
                    <a:prstGeom prst="rect">
                      <a:avLst/>
                    </a:prstGeom>
                    <a:noFill/>
                    <a:ln w="9525">
                      <a:noFill/>
                      <a:miter lim="800000"/>
                      <a:headEnd/>
                      <a:tailEnd/>
                    </a:ln>
                  </pic:spPr>
                </pic:pic>
              </a:graphicData>
            </a:graphic>
          </wp:inline>
        </w:drawing>
      </w:r>
    </w:p>
    <w:p w:rsidR="00710421" w:rsidRDefault="00710421" w:rsidP="00F879B8">
      <w:pPr>
        <w:spacing w:after="0" w:line="240" w:lineRule="auto"/>
        <w:ind w:firstLine="708"/>
        <w:rPr>
          <w:rFonts w:ascii="Times New Roman" w:hAnsi="Times New Roman"/>
          <w:b/>
          <w:sz w:val="24"/>
          <w:szCs w:val="24"/>
        </w:rPr>
      </w:pPr>
    </w:p>
    <w:p w:rsidR="00710421" w:rsidRDefault="00710421" w:rsidP="00F879B8">
      <w:pPr>
        <w:spacing w:after="0" w:line="240" w:lineRule="auto"/>
        <w:ind w:firstLine="708"/>
        <w:rPr>
          <w:rFonts w:ascii="Times New Roman" w:hAnsi="Times New Roman"/>
          <w:b/>
          <w:sz w:val="24"/>
          <w:szCs w:val="24"/>
        </w:rPr>
      </w:pPr>
    </w:p>
    <w:p w:rsidR="00710421" w:rsidRDefault="00710421" w:rsidP="00F879B8">
      <w:pPr>
        <w:spacing w:after="0" w:line="240" w:lineRule="auto"/>
        <w:ind w:firstLine="708"/>
        <w:rPr>
          <w:rFonts w:ascii="Times New Roman" w:hAnsi="Times New Roman"/>
          <w:b/>
          <w:sz w:val="24"/>
          <w:szCs w:val="24"/>
        </w:rPr>
      </w:pPr>
    </w:p>
    <w:p w:rsidR="00710421" w:rsidRDefault="00710421" w:rsidP="00F879B8">
      <w:pPr>
        <w:spacing w:after="0" w:line="240" w:lineRule="auto"/>
        <w:ind w:firstLine="708"/>
        <w:rPr>
          <w:rFonts w:ascii="Times New Roman" w:hAnsi="Times New Roman"/>
          <w:b/>
          <w:sz w:val="24"/>
          <w:szCs w:val="24"/>
        </w:rPr>
      </w:pPr>
    </w:p>
    <w:p w:rsidR="00710421" w:rsidRDefault="00710421" w:rsidP="00F879B8">
      <w:pPr>
        <w:spacing w:after="0" w:line="240" w:lineRule="auto"/>
        <w:ind w:firstLine="708"/>
        <w:rPr>
          <w:rFonts w:ascii="Times New Roman" w:hAnsi="Times New Roman"/>
          <w:b/>
          <w:sz w:val="24"/>
          <w:szCs w:val="24"/>
        </w:rPr>
      </w:pPr>
    </w:p>
    <w:p w:rsidR="00710421" w:rsidRDefault="00710421" w:rsidP="00F879B8">
      <w:pPr>
        <w:spacing w:after="0" w:line="240" w:lineRule="auto"/>
        <w:ind w:firstLine="708"/>
        <w:rPr>
          <w:rFonts w:ascii="Times New Roman" w:hAnsi="Times New Roman"/>
          <w:b/>
          <w:sz w:val="24"/>
          <w:szCs w:val="24"/>
        </w:rPr>
      </w:pPr>
    </w:p>
    <w:p w:rsidR="00710421" w:rsidRDefault="00710421" w:rsidP="00F879B8">
      <w:pPr>
        <w:spacing w:after="0" w:line="240" w:lineRule="auto"/>
        <w:ind w:firstLine="708"/>
        <w:rPr>
          <w:rFonts w:ascii="Times New Roman" w:hAnsi="Times New Roman"/>
          <w:b/>
          <w:sz w:val="24"/>
          <w:szCs w:val="24"/>
        </w:rPr>
      </w:pPr>
    </w:p>
    <w:p w:rsidR="00710421" w:rsidRDefault="00710421" w:rsidP="00F879B8">
      <w:pPr>
        <w:spacing w:after="0" w:line="240" w:lineRule="auto"/>
        <w:ind w:firstLine="708"/>
        <w:rPr>
          <w:rFonts w:ascii="Times New Roman" w:hAnsi="Times New Roman"/>
          <w:b/>
          <w:sz w:val="24"/>
          <w:szCs w:val="24"/>
        </w:rPr>
      </w:pPr>
    </w:p>
    <w:p w:rsidR="00710421" w:rsidRDefault="00710421" w:rsidP="00F879B8">
      <w:pPr>
        <w:spacing w:after="0" w:line="240" w:lineRule="auto"/>
        <w:ind w:firstLine="708"/>
        <w:rPr>
          <w:rFonts w:ascii="Times New Roman" w:hAnsi="Times New Roman"/>
          <w:b/>
          <w:sz w:val="24"/>
          <w:szCs w:val="24"/>
        </w:rPr>
      </w:pPr>
    </w:p>
    <w:p w:rsidR="00710421" w:rsidRDefault="00710421" w:rsidP="00F879B8">
      <w:pPr>
        <w:spacing w:after="0" w:line="240" w:lineRule="auto"/>
        <w:ind w:firstLine="708"/>
        <w:rPr>
          <w:rFonts w:ascii="Times New Roman" w:hAnsi="Times New Roman"/>
          <w:b/>
          <w:sz w:val="24"/>
          <w:szCs w:val="24"/>
        </w:rPr>
      </w:pPr>
    </w:p>
    <w:p w:rsidR="00710421" w:rsidRDefault="00710421" w:rsidP="00F879B8">
      <w:pPr>
        <w:spacing w:after="0" w:line="240" w:lineRule="auto"/>
        <w:ind w:firstLine="708"/>
        <w:rPr>
          <w:rFonts w:ascii="Times New Roman" w:hAnsi="Times New Roman"/>
          <w:b/>
          <w:sz w:val="24"/>
          <w:szCs w:val="24"/>
        </w:rPr>
      </w:pPr>
    </w:p>
    <w:p w:rsidR="00710421" w:rsidRDefault="00710421" w:rsidP="00F879B8">
      <w:pPr>
        <w:spacing w:after="0" w:line="240" w:lineRule="auto"/>
        <w:ind w:firstLine="708"/>
        <w:rPr>
          <w:rFonts w:ascii="Times New Roman" w:hAnsi="Times New Roman"/>
          <w:b/>
          <w:sz w:val="24"/>
          <w:szCs w:val="24"/>
        </w:rPr>
      </w:pPr>
    </w:p>
    <w:p w:rsidR="00710421" w:rsidRDefault="00710421" w:rsidP="00F879B8">
      <w:pPr>
        <w:spacing w:after="0" w:line="240" w:lineRule="auto"/>
        <w:ind w:firstLine="708"/>
        <w:rPr>
          <w:rFonts w:ascii="Times New Roman" w:hAnsi="Times New Roman"/>
          <w:b/>
          <w:sz w:val="24"/>
          <w:szCs w:val="24"/>
        </w:rPr>
      </w:pPr>
    </w:p>
    <w:p w:rsidR="00710421" w:rsidRDefault="00710421" w:rsidP="00F879B8">
      <w:pPr>
        <w:spacing w:after="0" w:line="240" w:lineRule="auto"/>
        <w:ind w:firstLine="708"/>
        <w:rPr>
          <w:rFonts w:ascii="Times New Roman" w:hAnsi="Times New Roman"/>
          <w:b/>
          <w:sz w:val="24"/>
          <w:szCs w:val="24"/>
        </w:rPr>
      </w:pPr>
    </w:p>
    <w:p w:rsidR="00710421" w:rsidRDefault="00710421" w:rsidP="00F879B8">
      <w:pPr>
        <w:spacing w:after="0" w:line="240" w:lineRule="auto"/>
        <w:ind w:firstLine="708"/>
        <w:rPr>
          <w:rFonts w:ascii="Times New Roman" w:hAnsi="Times New Roman"/>
          <w:b/>
          <w:sz w:val="24"/>
          <w:szCs w:val="24"/>
        </w:rPr>
      </w:pPr>
    </w:p>
    <w:p w:rsidR="007E0889" w:rsidRDefault="007E0889" w:rsidP="007E0889">
      <w:pPr>
        <w:pStyle w:val="a4"/>
        <w:spacing w:after="0" w:line="240" w:lineRule="auto"/>
        <w:ind w:left="1068"/>
        <w:rPr>
          <w:rFonts w:ascii="Times New Roman" w:hAnsi="Times New Roman"/>
          <w:sz w:val="24"/>
          <w:szCs w:val="24"/>
        </w:rPr>
      </w:pPr>
    </w:p>
    <w:p w:rsidR="007A363A" w:rsidRPr="00710421" w:rsidRDefault="007A363A" w:rsidP="007A363A">
      <w:pPr>
        <w:pStyle w:val="a4"/>
        <w:numPr>
          <w:ilvl w:val="0"/>
          <w:numId w:val="5"/>
        </w:numPr>
        <w:spacing w:after="0" w:line="240" w:lineRule="auto"/>
        <w:rPr>
          <w:rFonts w:ascii="Times New Roman" w:hAnsi="Times New Roman"/>
          <w:sz w:val="24"/>
          <w:szCs w:val="24"/>
        </w:rPr>
      </w:pPr>
      <w:r>
        <w:rPr>
          <w:rFonts w:ascii="Times New Roman" w:hAnsi="Times New Roman"/>
          <w:sz w:val="24"/>
          <w:szCs w:val="24"/>
        </w:rPr>
        <w:t xml:space="preserve">Упражнения </w:t>
      </w:r>
      <w:r>
        <w:rPr>
          <w:rFonts w:ascii="Times New Roman" w:hAnsi="Times New Roman"/>
          <w:b/>
          <w:sz w:val="24"/>
          <w:szCs w:val="24"/>
        </w:rPr>
        <w:t>«Боковая планка»</w:t>
      </w:r>
    </w:p>
    <w:p w:rsidR="00710421" w:rsidRPr="007A363A" w:rsidRDefault="00710421" w:rsidP="00710421">
      <w:pPr>
        <w:pStyle w:val="a4"/>
        <w:spacing w:after="0" w:line="240" w:lineRule="auto"/>
        <w:ind w:left="1068"/>
        <w:rPr>
          <w:rFonts w:ascii="Times New Roman" w:hAnsi="Times New Roman"/>
          <w:sz w:val="24"/>
          <w:szCs w:val="24"/>
        </w:rPr>
      </w:pPr>
    </w:p>
    <w:p w:rsidR="00710421" w:rsidRPr="00710421" w:rsidRDefault="00710421" w:rsidP="00710421">
      <w:pPr>
        <w:shd w:val="clear" w:color="auto" w:fill="FFFFFF"/>
        <w:spacing w:after="0" w:line="240" w:lineRule="auto"/>
        <w:ind w:left="360" w:right="360"/>
        <w:textAlignment w:val="baseline"/>
        <w:rPr>
          <w:rFonts w:ascii="inherit" w:hAnsi="inherit"/>
          <w:color w:val="504D4D"/>
          <w:sz w:val="24"/>
          <w:szCs w:val="24"/>
        </w:rPr>
      </w:pPr>
      <w:r w:rsidRPr="00710421">
        <w:rPr>
          <w:rFonts w:ascii="Times New Roman" w:hAnsi="Times New Roman"/>
          <w:color w:val="504D4D"/>
          <w:sz w:val="24"/>
          <w:szCs w:val="24"/>
          <w:shd w:val="clear" w:color="auto" w:fill="FFFFFF"/>
        </w:rPr>
        <w:t>Р</w:t>
      </w:r>
      <w:r w:rsidR="007A363A" w:rsidRPr="00710421">
        <w:rPr>
          <w:rFonts w:ascii="Times New Roman" w:hAnsi="Times New Roman"/>
          <w:color w:val="504D4D"/>
          <w:sz w:val="24"/>
          <w:szCs w:val="24"/>
          <w:shd w:val="clear" w:color="auto" w:fill="FFFFFF"/>
        </w:rPr>
        <w:t xml:space="preserve">асположите свой корпус в положении лежа на боку. Обопритесь на локоть правой руки и положите одну ногу </w:t>
      </w:r>
      <w:r w:rsidRPr="00710421">
        <w:rPr>
          <w:rFonts w:ascii="Times New Roman" w:hAnsi="Times New Roman"/>
          <w:color w:val="504D4D"/>
          <w:sz w:val="24"/>
          <w:szCs w:val="24"/>
          <w:shd w:val="clear" w:color="auto" w:fill="FFFFFF"/>
        </w:rPr>
        <w:t xml:space="preserve">на другую. Это Ваше исходное положение. Оторвите бедра от пола и вытянитесь в струнку, жестко упираясь локтем/предплечьем в настил. Удерживайте такую натянутую позицию как можно дольше. </w:t>
      </w:r>
      <w:r w:rsidRPr="00710421">
        <w:rPr>
          <w:rFonts w:ascii="inherit" w:hAnsi="inherit"/>
          <w:color w:val="504D4D"/>
          <w:sz w:val="24"/>
          <w:szCs w:val="24"/>
        </w:rPr>
        <w:t>Перед началом выполнения статически напрягите ягодицы и пресс, удерживайте шею в соответствии с положением позвоночника, не задирайте и не бросайте голову. Не позволяйте вашей средней части провисать и касаться пола - удерживайте прямую линию от головы до пят на протяжении всего времени. Локоть опорной руки должен находиться строго под плечевым суставом. Выполняйте упражнение перед зеркалом, дабы лучше контролировать технику;</w:t>
      </w:r>
    </w:p>
    <w:p w:rsidR="007A363A" w:rsidRPr="00710421" w:rsidRDefault="007A363A" w:rsidP="007A363A">
      <w:pPr>
        <w:spacing w:after="0" w:line="240" w:lineRule="auto"/>
        <w:rPr>
          <w:rFonts w:ascii="Times New Roman" w:hAnsi="Times New Roman"/>
          <w:color w:val="504D4D"/>
          <w:sz w:val="24"/>
          <w:szCs w:val="24"/>
          <w:shd w:val="clear" w:color="auto" w:fill="FFFFFF"/>
        </w:rPr>
      </w:pPr>
    </w:p>
    <w:p w:rsidR="00710421" w:rsidRDefault="00710421" w:rsidP="007A363A">
      <w:pPr>
        <w:spacing w:after="0" w:line="240" w:lineRule="auto"/>
        <w:rPr>
          <w:rFonts w:ascii="Trebuchet MS" w:hAnsi="Trebuchet MS"/>
          <w:color w:val="504D4D"/>
          <w:shd w:val="clear" w:color="auto" w:fill="FFFFFF"/>
        </w:rPr>
      </w:pPr>
    </w:p>
    <w:p w:rsidR="00710421" w:rsidRPr="007A363A" w:rsidRDefault="00710421" w:rsidP="007A363A">
      <w:pPr>
        <w:spacing w:after="0" w:line="240" w:lineRule="auto"/>
        <w:rPr>
          <w:rFonts w:ascii="Times New Roman" w:hAnsi="Times New Roman"/>
          <w:sz w:val="24"/>
          <w:szCs w:val="24"/>
        </w:rPr>
      </w:pPr>
    </w:p>
    <w:p w:rsidR="001D21DC" w:rsidRDefault="005468F1" w:rsidP="00F879B8">
      <w:pPr>
        <w:spacing w:after="0" w:line="240" w:lineRule="auto"/>
        <w:jc w:val="both"/>
        <w:rPr>
          <w:rFonts w:ascii="Times New Roman" w:hAnsi="Times New Roman"/>
          <w:sz w:val="24"/>
        </w:rPr>
      </w:pPr>
      <w:r w:rsidRPr="005468F1">
        <w:rPr>
          <w:rFonts w:ascii="Times New Roman" w:hAnsi="Times New Roman"/>
          <w:noProof/>
          <w:sz w:val="24"/>
        </w:rPr>
        <w:drawing>
          <wp:anchor distT="0" distB="0" distL="114300" distR="114300" simplePos="0" relativeHeight="251658240" behindDoc="0" locked="0" layoutInCell="1" allowOverlap="1">
            <wp:simplePos x="923925" y="4019550"/>
            <wp:positionH relativeFrom="column">
              <wp:align>left</wp:align>
            </wp:positionH>
            <wp:positionV relativeFrom="paragraph">
              <wp:align>top</wp:align>
            </wp:positionV>
            <wp:extent cx="5940425" cy="3390900"/>
            <wp:effectExtent l="19050" t="0" r="3175" b="0"/>
            <wp:wrapSquare wrapText="bothSides"/>
            <wp:docPr id="7" name="Рисунок 7" descr="7 вещей, которые произойдут с телом, если делать упражнение «планка» каждый  д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вещей, которые произойдут с телом, если делать упражнение «планка» каждый  день"/>
                    <pic:cNvPicPr>
                      <a:picLocks noChangeAspect="1" noChangeArrowheads="1"/>
                    </pic:cNvPicPr>
                  </pic:nvPicPr>
                  <pic:blipFill>
                    <a:blip r:embed="rId10"/>
                    <a:srcRect/>
                    <a:stretch>
                      <a:fillRect/>
                    </a:stretch>
                  </pic:blipFill>
                  <pic:spPr bwMode="auto">
                    <a:xfrm>
                      <a:off x="0" y="0"/>
                      <a:ext cx="5940425" cy="3390900"/>
                    </a:xfrm>
                    <a:prstGeom prst="rect">
                      <a:avLst/>
                    </a:prstGeom>
                    <a:noFill/>
                    <a:ln w="9525">
                      <a:noFill/>
                      <a:miter lim="800000"/>
                      <a:headEnd/>
                      <a:tailEnd/>
                    </a:ln>
                  </pic:spPr>
                </pic:pic>
              </a:graphicData>
            </a:graphic>
          </wp:anchor>
        </w:drawing>
      </w:r>
      <w:r w:rsidR="007A363A">
        <w:rPr>
          <w:rFonts w:ascii="Times New Roman" w:hAnsi="Times New Roman"/>
          <w:sz w:val="24"/>
        </w:rPr>
        <w:br w:type="textWrapping" w:clear="all"/>
      </w:r>
    </w:p>
    <w:p w:rsidR="001D21DC" w:rsidRDefault="001D21DC" w:rsidP="00F879B8">
      <w:pPr>
        <w:pStyle w:val="a3"/>
        <w:rPr>
          <w:rFonts w:ascii="Times New Roman" w:hAnsi="Times New Roman"/>
          <w:b/>
          <w:sz w:val="24"/>
          <w:szCs w:val="24"/>
          <w:u w:val="single"/>
        </w:rPr>
      </w:pPr>
    </w:p>
    <w:p w:rsidR="001D21DC" w:rsidRPr="001E4A90" w:rsidRDefault="00EA0EBF" w:rsidP="001F69DF">
      <w:pPr>
        <w:pStyle w:val="a3"/>
        <w:ind w:firstLine="567"/>
        <w:jc w:val="both"/>
        <w:rPr>
          <w:rFonts w:ascii="Times New Roman" w:hAnsi="Times New Roman"/>
          <w:sz w:val="24"/>
          <w:szCs w:val="24"/>
        </w:rPr>
      </w:pPr>
      <w:r>
        <w:rPr>
          <w:rFonts w:ascii="Times New Roman" w:hAnsi="Times New Roman"/>
          <w:b/>
          <w:sz w:val="24"/>
          <w:szCs w:val="24"/>
          <w:lang w:val="en-US"/>
        </w:rPr>
        <w:t>VI</w:t>
      </w:r>
      <w:r w:rsidR="001F69DF" w:rsidRPr="001F69DF">
        <w:rPr>
          <w:rFonts w:ascii="Times New Roman" w:hAnsi="Times New Roman"/>
          <w:b/>
          <w:sz w:val="24"/>
          <w:szCs w:val="24"/>
        </w:rPr>
        <w:t>I.</w:t>
      </w:r>
      <w:r w:rsidR="001F69DF" w:rsidRPr="001F69DF">
        <w:rPr>
          <w:rFonts w:ascii="Times New Roman" w:hAnsi="Times New Roman"/>
          <w:b/>
          <w:sz w:val="24"/>
          <w:szCs w:val="24"/>
        </w:rPr>
        <w:tab/>
        <w:t>Обеспечение безопасности при проведении онлайн-соревнований-</w:t>
      </w:r>
    </w:p>
    <w:p w:rsidR="00E4123B" w:rsidRPr="00385280" w:rsidRDefault="00E4123B" w:rsidP="001F69DF">
      <w:pPr>
        <w:pStyle w:val="paragraph"/>
        <w:spacing w:before="0" w:beforeAutospacing="0" w:after="0" w:afterAutospacing="0"/>
        <w:jc w:val="both"/>
        <w:textAlignment w:val="baseline"/>
        <w:rPr>
          <w:rFonts w:ascii="&amp;quot" w:hAnsi="&amp;quot"/>
          <w:color w:val="000000"/>
          <w:sz w:val="18"/>
          <w:szCs w:val="18"/>
        </w:rPr>
      </w:pPr>
      <w:r w:rsidRPr="008E2381">
        <w:rPr>
          <w:color w:val="000000"/>
        </w:rPr>
        <w:t xml:space="preserve">это </w:t>
      </w:r>
      <w:r>
        <w:rPr>
          <w:rStyle w:val="normaltextrun"/>
          <w:color w:val="000000"/>
        </w:rPr>
        <w:t>обязанность и ответственность родителей участников детских групп.</w:t>
      </w:r>
    </w:p>
    <w:p w:rsidR="00E4123B" w:rsidRDefault="00E4123B" w:rsidP="00E4123B">
      <w:pPr>
        <w:pStyle w:val="paragraph"/>
        <w:spacing w:before="0" w:beforeAutospacing="0" w:after="0" w:afterAutospacing="0"/>
        <w:ind w:firstLine="420"/>
        <w:jc w:val="both"/>
        <w:textAlignment w:val="baseline"/>
        <w:rPr>
          <w:rFonts w:ascii="&amp;quot" w:hAnsi="&amp;quot"/>
          <w:color w:val="000000"/>
          <w:sz w:val="18"/>
          <w:szCs w:val="18"/>
        </w:rPr>
      </w:pPr>
      <w:r>
        <w:rPr>
          <w:rStyle w:val="eop"/>
          <w:rFonts w:ascii="&amp;quot" w:hAnsi="&amp;quot"/>
          <w:color w:val="000000"/>
        </w:rPr>
        <w:t> </w:t>
      </w:r>
      <w:r>
        <w:rPr>
          <w:rStyle w:val="normaltextrun"/>
          <w:color w:val="000000"/>
        </w:rPr>
        <w:t>Общие требования безопасности:</w:t>
      </w:r>
      <w:r>
        <w:rPr>
          <w:rStyle w:val="eop"/>
          <w:rFonts w:ascii="&amp;quot" w:hAnsi="&amp;quot"/>
          <w:color w:val="000000"/>
        </w:rPr>
        <w:t> </w:t>
      </w:r>
    </w:p>
    <w:p w:rsidR="00E4123B" w:rsidRDefault="00E4123B" w:rsidP="001F69DF">
      <w:pPr>
        <w:pStyle w:val="paragraph"/>
        <w:spacing w:before="0" w:beforeAutospacing="0" w:after="0" w:afterAutospacing="0"/>
        <w:ind w:firstLine="420"/>
        <w:jc w:val="both"/>
        <w:textAlignment w:val="baseline"/>
        <w:rPr>
          <w:rFonts w:ascii="&amp;quot" w:hAnsi="&amp;quot"/>
          <w:color w:val="000000"/>
          <w:sz w:val="18"/>
          <w:szCs w:val="18"/>
        </w:rPr>
      </w:pPr>
      <w:r>
        <w:rPr>
          <w:rStyle w:val="normaltextrun"/>
          <w:color w:val="000000"/>
        </w:rPr>
        <w:t> </w:t>
      </w:r>
      <w:r>
        <w:rPr>
          <w:rStyle w:val="eop"/>
          <w:rFonts w:ascii="&amp;quot" w:hAnsi="&amp;quot"/>
          <w:color w:val="000000"/>
        </w:rPr>
        <w:t xml:space="preserve">  </w:t>
      </w:r>
      <w:r>
        <w:rPr>
          <w:rStyle w:val="normaltextrun"/>
          <w:color w:val="000000"/>
        </w:rPr>
        <w:t>К онлайн-соревнованиям допускаются лица, не имеющие медицинских противопоказаний по состоянию здоровья и ознакомившиеся с настоящими правилами техники безопасности.</w:t>
      </w:r>
      <w:r>
        <w:rPr>
          <w:rStyle w:val="eop"/>
          <w:rFonts w:ascii="&amp;quot" w:hAnsi="&amp;quot"/>
          <w:color w:val="000000"/>
        </w:rPr>
        <w:t> </w:t>
      </w:r>
    </w:p>
    <w:p w:rsidR="00E4123B" w:rsidRDefault="00E4123B" w:rsidP="00E4123B">
      <w:pPr>
        <w:pStyle w:val="paragraph"/>
        <w:spacing w:before="0" w:beforeAutospacing="0" w:after="0" w:afterAutospacing="0"/>
        <w:ind w:firstLine="420"/>
        <w:jc w:val="both"/>
        <w:textAlignment w:val="baseline"/>
        <w:rPr>
          <w:rFonts w:ascii="&amp;quot" w:hAnsi="&amp;quot"/>
          <w:color w:val="000000"/>
          <w:sz w:val="18"/>
          <w:szCs w:val="18"/>
        </w:rPr>
      </w:pPr>
      <w:r>
        <w:rPr>
          <w:rStyle w:val="eop"/>
          <w:rFonts w:ascii="&amp;quot" w:hAnsi="&amp;quot"/>
          <w:color w:val="000000"/>
        </w:rPr>
        <w:t xml:space="preserve">     </w:t>
      </w:r>
      <w:r>
        <w:rPr>
          <w:rStyle w:val="normaltextrun"/>
          <w:color w:val="000000"/>
        </w:rPr>
        <w:t>Перед выполнением упражнений необходимо исключить влияние факторов, которые могут привести к случаям травматизма:</w:t>
      </w:r>
      <w:r>
        <w:rPr>
          <w:rStyle w:val="eop"/>
          <w:rFonts w:ascii="&amp;quot" w:hAnsi="&amp;quot"/>
          <w:color w:val="000000"/>
        </w:rPr>
        <w:t> </w:t>
      </w:r>
    </w:p>
    <w:p w:rsidR="00E4123B" w:rsidRDefault="00E4123B" w:rsidP="00E4123B">
      <w:pPr>
        <w:pStyle w:val="paragraph"/>
        <w:spacing w:before="0" w:beforeAutospacing="0" w:after="0" w:afterAutospacing="0"/>
        <w:ind w:firstLine="420"/>
        <w:jc w:val="both"/>
        <w:textAlignment w:val="baseline"/>
        <w:rPr>
          <w:rFonts w:ascii="&amp;quot" w:hAnsi="&amp;quot"/>
          <w:color w:val="000000"/>
          <w:sz w:val="18"/>
          <w:szCs w:val="18"/>
        </w:rPr>
      </w:pPr>
      <w:r>
        <w:rPr>
          <w:rStyle w:val="normaltextrun"/>
          <w:color w:val="000000"/>
        </w:rPr>
        <w:t>- выполнение упражнений без спортивной разминки;</w:t>
      </w:r>
      <w:r>
        <w:rPr>
          <w:rStyle w:val="eop"/>
          <w:rFonts w:ascii="&amp;quot" w:hAnsi="&amp;quot"/>
          <w:color w:val="000000"/>
        </w:rPr>
        <w:t> </w:t>
      </w:r>
    </w:p>
    <w:p w:rsidR="00E4123B" w:rsidRDefault="00E4123B" w:rsidP="00E4123B">
      <w:pPr>
        <w:pStyle w:val="paragraph"/>
        <w:spacing w:before="0" w:beforeAutospacing="0" w:after="0" w:afterAutospacing="0"/>
        <w:ind w:firstLine="420"/>
        <w:jc w:val="both"/>
        <w:textAlignment w:val="baseline"/>
        <w:rPr>
          <w:rFonts w:ascii="&amp;quot" w:hAnsi="&amp;quot"/>
          <w:color w:val="000000"/>
          <w:sz w:val="18"/>
          <w:szCs w:val="18"/>
        </w:rPr>
      </w:pPr>
      <w:r>
        <w:rPr>
          <w:rStyle w:val="normaltextrun"/>
          <w:color w:val="000000"/>
        </w:rPr>
        <w:t>- неподготовленная спортивная одежда и обувь;</w:t>
      </w:r>
      <w:r>
        <w:rPr>
          <w:rStyle w:val="eop"/>
          <w:rFonts w:ascii="&amp;quot" w:hAnsi="&amp;quot"/>
          <w:color w:val="000000"/>
        </w:rPr>
        <w:t> </w:t>
      </w:r>
    </w:p>
    <w:p w:rsidR="00E4123B" w:rsidRDefault="00E4123B" w:rsidP="00E4123B">
      <w:pPr>
        <w:pStyle w:val="paragraph"/>
        <w:spacing w:before="0" w:beforeAutospacing="0" w:after="0" w:afterAutospacing="0"/>
        <w:ind w:firstLine="420"/>
        <w:jc w:val="both"/>
        <w:textAlignment w:val="baseline"/>
        <w:rPr>
          <w:rFonts w:ascii="&amp;quot" w:hAnsi="&amp;quot"/>
          <w:color w:val="000000"/>
          <w:sz w:val="18"/>
          <w:szCs w:val="18"/>
        </w:rPr>
      </w:pPr>
      <w:r>
        <w:rPr>
          <w:rStyle w:val="normaltextrun"/>
          <w:color w:val="000000"/>
        </w:rPr>
        <w:t>- неподготовленная поверхность (влажный или скользкий пол, несоответствующий (размер, фактура) коврик, пр.);</w:t>
      </w:r>
      <w:r>
        <w:rPr>
          <w:rStyle w:val="eop"/>
          <w:rFonts w:ascii="&amp;quot" w:hAnsi="&amp;quot"/>
          <w:color w:val="000000"/>
        </w:rPr>
        <w:t> </w:t>
      </w:r>
    </w:p>
    <w:p w:rsidR="00E4123B" w:rsidRDefault="00E4123B" w:rsidP="00E4123B">
      <w:pPr>
        <w:pStyle w:val="paragraph"/>
        <w:spacing w:before="0" w:beforeAutospacing="0" w:after="0" w:afterAutospacing="0"/>
        <w:ind w:firstLine="420"/>
        <w:jc w:val="both"/>
        <w:textAlignment w:val="baseline"/>
        <w:rPr>
          <w:rFonts w:ascii="&amp;quot" w:hAnsi="&amp;quot"/>
          <w:color w:val="000000"/>
          <w:sz w:val="18"/>
          <w:szCs w:val="18"/>
        </w:rPr>
      </w:pPr>
      <w:r>
        <w:rPr>
          <w:rStyle w:val="eop"/>
          <w:rFonts w:ascii="&amp;quot" w:hAnsi="&amp;quot"/>
          <w:color w:val="000000"/>
        </w:rPr>
        <w:t xml:space="preserve">    </w:t>
      </w:r>
      <w:r>
        <w:rPr>
          <w:rStyle w:val="normaltextrun"/>
          <w:color w:val="000000"/>
        </w:rPr>
        <w:t>- неисправное или неподготовленное спортивное оборудование, инвентарь.</w:t>
      </w:r>
    </w:p>
    <w:p w:rsidR="00E4123B" w:rsidRDefault="00E4123B" w:rsidP="00E4123B">
      <w:pPr>
        <w:pStyle w:val="paragraph"/>
        <w:spacing w:before="0" w:beforeAutospacing="0" w:after="0" w:afterAutospacing="0"/>
        <w:ind w:firstLine="420"/>
        <w:jc w:val="both"/>
        <w:textAlignment w:val="baseline"/>
        <w:rPr>
          <w:rFonts w:ascii="&amp;quot" w:hAnsi="&amp;quot"/>
          <w:color w:val="000000"/>
          <w:sz w:val="18"/>
          <w:szCs w:val="18"/>
        </w:rPr>
      </w:pPr>
      <w:r>
        <w:rPr>
          <w:rStyle w:val="eop"/>
          <w:rFonts w:ascii="&amp;quot" w:hAnsi="&amp;quot"/>
          <w:color w:val="000000"/>
        </w:rPr>
        <w:t xml:space="preserve">     </w:t>
      </w:r>
      <w:r>
        <w:rPr>
          <w:rStyle w:val="normaltextrun"/>
          <w:color w:val="000000"/>
        </w:rPr>
        <w:t>При выполнении упражнений необходимо обеспечить:</w:t>
      </w:r>
      <w:r>
        <w:rPr>
          <w:rStyle w:val="eop"/>
          <w:rFonts w:ascii="&amp;quot" w:hAnsi="&amp;quot"/>
          <w:color w:val="000000"/>
        </w:rPr>
        <w:t> </w:t>
      </w:r>
    </w:p>
    <w:p w:rsidR="00E4123B" w:rsidRDefault="00E4123B" w:rsidP="00E4123B">
      <w:pPr>
        <w:pStyle w:val="paragraph"/>
        <w:spacing w:before="0" w:beforeAutospacing="0" w:after="0" w:afterAutospacing="0"/>
        <w:ind w:firstLine="420"/>
        <w:jc w:val="both"/>
        <w:textAlignment w:val="baseline"/>
        <w:rPr>
          <w:rFonts w:ascii="&amp;quot" w:hAnsi="&amp;quot"/>
          <w:color w:val="000000"/>
          <w:sz w:val="18"/>
          <w:szCs w:val="18"/>
        </w:rPr>
      </w:pPr>
      <w:r>
        <w:rPr>
          <w:rStyle w:val="eop"/>
          <w:rFonts w:ascii="&amp;quot" w:hAnsi="&amp;quot"/>
          <w:color w:val="000000"/>
        </w:rPr>
        <w:t xml:space="preserve">    </w:t>
      </w:r>
      <w:r>
        <w:rPr>
          <w:rStyle w:val="normaltextrun"/>
          <w:color w:val="000000"/>
        </w:rPr>
        <w:t>- выполнение санитарно-гигиенических и конструктивных требований, предъявляемых к месту проведения соревнований (освещение, качество воздуха, общие экологические требования, эргономические характеристики);</w:t>
      </w:r>
      <w:r>
        <w:rPr>
          <w:rStyle w:val="eop"/>
          <w:rFonts w:ascii="&amp;quot" w:hAnsi="&amp;quot"/>
          <w:color w:val="000000"/>
        </w:rPr>
        <w:t> </w:t>
      </w:r>
    </w:p>
    <w:p w:rsidR="00E4123B" w:rsidRDefault="00E4123B" w:rsidP="00E4123B">
      <w:pPr>
        <w:pStyle w:val="paragraph"/>
        <w:spacing w:before="0" w:beforeAutospacing="0" w:after="0" w:afterAutospacing="0"/>
        <w:ind w:firstLine="420"/>
        <w:jc w:val="both"/>
        <w:textAlignment w:val="baseline"/>
        <w:rPr>
          <w:rFonts w:ascii="&amp;quot" w:hAnsi="&amp;quot"/>
          <w:color w:val="000000"/>
          <w:sz w:val="18"/>
          <w:szCs w:val="18"/>
        </w:rPr>
      </w:pPr>
      <w:r>
        <w:rPr>
          <w:rStyle w:val="eop"/>
          <w:rFonts w:ascii="&amp;quot" w:hAnsi="&amp;quot"/>
          <w:color w:val="000000"/>
        </w:rPr>
        <w:lastRenderedPageBreak/>
        <w:t xml:space="preserve">    </w:t>
      </w:r>
      <w:r>
        <w:rPr>
          <w:rStyle w:val="normaltextrun"/>
          <w:color w:val="000000"/>
        </w:rPr>
        <w:t>- наличие в непосредственной близости от места проведения соревнований средств первой медицинской помощи (универсальная медицинская аптечка);</w:t>
      </w:r>
      <w:r>
        <w:rPr>
          <w:rStyle w:val="eop"/>
          <w:rFonts w:ascii="&amp;quot" w:hAnsi="&amp;quot"/>
          <w:color w:val="000000"/>
        </w:rPr>
        <w:t> </w:t>
      </w:r>
    </w:p>
    <w:p w:rsidR="00E4123B" w:rsidRDefault="00E4123B" w:rsidP="00E4123B">
      <w:pPr>
        <w:pStyle w:val="paragraph"/>
        <w:spacing w:before="0" w:beforeAutospacing="0" w:after="0" w:afterAutospacing="0"/>
        <w:ind w:firstLine="420"/>
        <w:jc w:val="both"/>
        <w:textAlignment w:val="baseline"/>
        <w:rPr>
          <w:rFonts w:ascii="&amp;quot" w:hAnsi="&amp;quot"/>
          <w:color w:val="000000"/>
          <w:sz w:val="18"/>
          <w:szCs w:val="18"/>
        </w:rPr>
      </w:pPr>
      <w:r>
        <w:rPr>
          <w:rStyle w:val="eop"/>
          <w:rFonts w:ascii="&amp;quot" w:hAnsi="&amp;quot"/>
          <w:color w:val="000000"/>
        </w:rPr>
        <w:t xml:space="preserve">    </w:t>
      </w:r>
      <w:r>
        <w:rPr>
          <w:rStyle w:val="normaltextrun"/>
          <w:color w:val="000000"/>
        </w:rPr>
        <w:t xml:space="preserve">- соблюдение правил пожарной безопасности (знание порядка вызова пожарной охраны, наличие первичных средств пожаротушения). </w:t>
      </w:r>
    </w:p>
    <w:p w:rsidR="00E4123B" w:rsidRDefault="00E4123B" w:rsidP="00E4123B">
      <w:pPr>
        <w:pStyle w:val="paragraph"/>
        <w:spacing w:before="0" w:beforeAutospacing="0" w:after="0" w:afterAutospacing="0"/>
        <w:ind w:firstLine="420"/>
        <w:jc w:val="both"/>
        <w:textAlignment w:val="baseline"/>
        <w:rPr>
          <w:rFonts w:ascii="&amp;quot" w:hAnsi="&amp;quot"/>
          <w:color w:val="000000"/>
          <w:sz w:val="18"/>
          <w:szCs w:val="18"/>
        </w:rPr>
      </w:pPr>
      <w:r>
        <w:rPr>
          <w:rStyle w:val="eop"/>
          <w:rFonts w:ascii="&amp;quot" w:hAnsi="&amp;quot"/>
          <w:color w:val="000000"/>
        </w:rPr>
        <w:t xml:space="preserve">     </w:t>
      </w:r>
      <w:r>
        <w:rPr>
          <w:rStyle w:val="normaltextrun"/>
          <w:color w:val="000000"/>
        </w:rPr>
        <w:t>При ухудшении самочувствия, появлении боли или получении травмы участник должен немедленно прекратить выполнение упражнения, а сопровождающий (или самостоятельно) – оказать необходимую медицинскую помощь, вплоть до обращения в медицинское учреждение.</w:t>
      </w:r>
      <w:r>
        <w:rPr>
          <w:rStyle w:val="eop"/>
          <w:rFonts w:ascii="&amp;quot" w:hAnsi="&amp;quot"/>
          <w:color w:val="000000"/>
        </w:rPr>
        <w:t> </w:t>
      </w:r>
    </w:p>
    <w:p w:rsidR="00E4123B" w:rsidRDefault="00E4123B" w:rsidP="00E4123B">
      <w:pPr>
        <w:pStyle w:val="paragraph"/>
        <w:spacing w:before="0" w:beforeAutospacing="0" w:after="0" w:afterAutospacing="0"/>
        <w:ind w:firstLine="420"/>
        <w:jc w:val="both"/>
        <w:textAlignment w:val="baseline"/>
        <w:rPr>
          <w:rFonts w:ascii="&amp;quot" w:hAnsi="&amp;quot"/>
          <w:color w:val="000000"/>
          <w:sz w:val="18"/>
          <w:szCs w:val="18"/>
        </w:rPr>
      </w:pPr>
      <w:r>
        <w:rPr>
          <w:rStyle w:val="eop"/>
          <w:rFonts w:ascii="&amp;quot" w:hAnsi="&amp;quot"/>
          <w:color w:val="000000"/>
        </w:rPr>
        <w:t> </w:t>
      </w:r>
    </w:p>
    <w:p w:rsidR="00E4123B" w:rsidRPr="007E0B78" w:rsidRDefault="00EA0EBF" w:rsidP="00EA0EBF">
      <w:pPr>
        <w:pStyle w:val="a3"/>
        <w:ind w:left="567"/>
        <w:jc w:val="both"/>
        <w:rPr>
          <w:rFonts w:ascii="Times New Roman" w:hAnsi="Times New Roman"/>
          <w:b/>
          <w:sz w:val="24"/>
          <w:szCs w:val="24"/>
        </w:rPr>
      </w:pPr>
      <w:r>
        <w:rPr>
          <w:rFonts w:ascii="Times New Roman" w:hAnsi="Times New Roman"/>
          <w:b/>
          <w:sz w:val="24"/>
          <w:szCs w:val="24"/>
          <w:lang w:val="en-US"/>
        </w:rPr>
        <w:t>VIII</w:t>
      </w:r>
      <w:r w:rsidRPr="00EA0EBF">
        <w:rPr>
          <w:rFonts w:ascii="Times New Roman" w:hAnsi="Times New Roman"/>
          <w:b/>
          <w:sz w:val="24"/>
          <w:szCs w:val="24"/>
        </w:rPr>
        <w:t xml:space="preserve">. </w:t>
      </w:r>
      <w:r w:rsidR="0099322B">
        <w:rPr>
          <w:rFonts w:ascii="Times New Roman" w:hAnsi="Times New Roman"/>
          <w:b/>
          <w:sz w:val="24"/>
          <w:szCs w:val="24"/>
        </w:rPr>
        <w:t xml:space="preserve"> </w:t>
      </w:r>
      <w:r w:rsidR="00E4123B" w:rsidRPr="00B3548B">
        <w:rPr>
          <w:rFonts w:ascii="Times New Roman" w:hAnsi="Times New Roman"/>
          <w:b/>
          <w:sz w:val="24"/>
          <w:szCs w:val="24"/>
        </w:rPr>
        <w:t>Опреде</w:t>
      </w:r>
      <w:r w:rsidR="00E4123B">
        <w:rPr>
          <w:rFonts w:ascii="Times New Roman" w:hAnsi="Times New Roman"/>
          <w:b/>
          <w:sz w:val="24"/>
          <w:szCs w:val="24"/>
        </w:rPr>
        <w:t>ление и награждение победителей</w:t>
      </w:r>
    </w:p>
    <w:p w:rsidR="00E4123B" w:rsidRPr="00FD61C7" w:rsidRDefault="00E4123B" w:rsidP="003E117A">
      <w:pPr>
        <w:pStyle w:val="a3"/>
        <w:ind w:firstLine="758"/>
        <w:rPr>
          <w:rFonts w:ascii="Times New Roman" w:hAnsi="Times New Roman"/>
          <w:sz w:val="24"/>
          <w:szCs w:val="24"/>
        </w:rPr>
      </w:pPr>
      <w:r w:rsidRPr="007E0B78">
        <w:rPr>
          <w:rFonts w:ascii="Times New Roman" w:hAnsi="Times New Roman"/>
          <w:sz w:val="24"/>
          <w:szCs w:val="24"/>
        </w:rPr>
        <w:t xml:space="preserve">Победители и призёры </w:t>
      </w:r>
      <w:r w:rsidR="000B06ED">
        <w:rPr>
          <w:rFonts w:ascii="Times New Roman" w:hAnsi="Times New Roman"/>
          <w:sz w:val="24"/>
          <w:szCs w:val="24"/>
        </w:rPr>
        <w:t>онлайн-</w:t>
      </w:r>
      <w:r w:rsidR="00B9305E" w:rsidRPr="00B9305E">
        <w:rPr>
          <w:rFonts w:ascii="Times New Roman" w:hAnsi="Times New Roman"/>
          <w:sz w:val="24"/>
          <w:szCs w:val="24"/>
        </w:rPr>
        <w:t>первенства</w:t>
      </w:r>
      <w:r w:rsidR="00D34D22">
        <w:rPr>
          <w:rFonts w:ascii="Times New Roman" w:hAnsi="Times New Roman"/>
          <w:sz w:val="24"/>
          <w:szCs w:val="24"/>
        </w:rPr>
        <w:t xml:space="preserve"> </w:t>
      </w:r>
      <w:r w:rsidRPr="007E0B78">
        <w:rPr>
          <w:rFonts w:ascii="Times New Roman" w:hAnsi="Times New Roman"/>
          <w:sz w:val="24"/>
          <w:szCs w:val="24"/>
        </w:rPr>
        <w:t>определяются</w:t>
      </w:r>
      <w:r w:rsidR="008D0C7B">
        <w:rPr>
          <w:rFonts w:ascii="Times New Roman" w:hAnsi="Times New Roman"/>
          <w:sz w:val="24"/>
          <w:szCs w:val="24"/>
        </w:rPr>
        <w:t xml:space="preserve"> по наименьшей сумме занятых мест в </w:t>
      </w:r>
      <w:r w:rsidR="00D34D22">
        <w:rPr>
          <w:rFonts w:ascii="Times New Roman" w:hAnsi="Times New Roman"/>
          <w:sz w:val="24"/>
          <w:szCs w:val="24"/>
        </w:rPr>
        <w:t xml:space="preserve">каждом упражнении </w:t>
      </w:r>
      <w:r w:rsidR="008D0C7B" w:rsidRPr="008D0C7B">
        <w:rPr>
          <w:rFonts w:ascii="Times New Roman" w:hAnsi="Times New Roman"/>
          <w:sz w:val="24"/>
          <w:szCs w:val="24"/>
        </w:rPr>
        <w:t>по каждой возрастной группе.</w:t>
      </w:r>
      <w:r w:rsidR="00D34D22">
        <w:rPr>
          <w:rFonts w:ascii="Times New Roman" w:hAnsi="Times New Roman"/>
          <w:sz w:val="24"/>
          <w:szCs w:val="24"/>
        </w:rPr>
        <w:t xml:space="preserve"> </w:t>
      </w:r>
      <w:r w:rsidRPr="007E0B78">
        <w:rPr>
          <w:rFonts w:ascii="Times New Roman" w:hAnsi="Times New Roman"/>
          <w:sz w:val="24"/>
          <w:szCs w:val="24"/>
        </w:rPr>
        <w:t>Победители и призеры соревнований награждаются грамотами и медалями</w:t>
      </w:r>
      <w:r w:rsidR="005468F1">
        <w:rPr>
          <w:rFonts w:ascii="Times New Roman" w:hAnsi="Times New Roman"/>
          <w:sz w:val="24"/>
          <w:szCs w:val="24"/>
        </w:rPr>
        <w:t xml:space="preserve"> </w:t>
      </w:r>
      <w:r w:rsidR="00D34D22">
        <w:rPr>
          <w:rFonts w:ascii="Times New Roman" w:hAnsi="Times New Roman"/>
          <w:sz w:val="24"/>
          <w:szCs w:val="24"/>
        </w:rPr>
        <w:t>17</w:t>
      </w:r>
      <w:r w:rsidR="005468F1">
        <w:rPr>
          <w:rFonts w:ascii="Times New Roman" w:hAnsi="Times New Roman"/>
          <w:sz w:val="24"/>
          <w:szCs w:val="24"/>
        </w:rPr>
        <w:t xml:space="preserve"> января 2021</w:t>
      </w:r>
      <w:r w:rsidR="00513740">
        <w:rPr>
          <w:rFonts w:ascii="Times New Roman" w:hAnsi="Times New Roman"/>
          <w:sz w:val="24"/>
          <w:szCs w:val="24"/>
        </w:rPr>
        <w:t>г.</w:t>
      </w:r>
      <w:r w:rsidR="003E117A">
        <w:rPr>
          <w:rFonts w:ascii="Times New Roman" w:hAnsi="Times New Roman"/>
          <w:sz w:val="24"/>
          <w:szCs w:val="24"/>
        </w:rPr>
        <w:t xml:space="preserve"> в </w:t>
      </w:r>
      <w:r w:rsidR="003E117A" w:rsidRPr="0072015B">
        <w:rPr>
          <w:rFonts w:ascii="Times New Roman" w:hAnsi="Times New Roman"/>
          <w:sz w:val="24"/>
          <w:szCs w:val="24"/>
        </w:rPr>
        <w:t>МАУ ДО «ДЮСШ» МО «Мирнинский район»</w:t>
      </w:r>
      <w:r w:rsidR="00513740">
        <w:rPr>
          <w:rFonts w:ascii="Times New Roman" w:hAnsi="Times New Roman"/>
          <w:sz w:val="24"/>
          <w:szCs w:val="24"/>
        </w:rPr>
        <w:t xml:space="preserve">, о времени будут уведомлены в </w:t>
      </w:r>
      <w:r w:rsidR="00513740">
        <w:rPr>
          <w:rFonts w:ascii="Times New Roman" w:hAnsi="Times New Roman"/>
          <w:sz w:val="24"/>
        </w:rPr>
        <w:t xml:space="preserve">мессенджере </w:t>
      </w:r>
      <w:r w:rsidR="00513740">
        <w:rPr>
          <w:rFonts w:ascii="Times New Roman" w:hAnsi="Times New Roman"/>
          <w:sz w:val="24"/>
          <w:lang w:val="en-US"/>
        </w:rPr>
        <w:t>WhatsApp</w:t>
      </w:r>
      <w:r w:rsidR="00513740">
        <w:rPr>
          <w:rFonts w:ascii="Times New Roman" w:hAnsi="Times New Roman"/>
          <w:sz w:val="24"/>
        </w:rPr>
        <w:t>.</w:t>
      </w:r>
    </w:p>
    <w:p w:rsidR="00E4123B" w:rsidRDefault="00E4123B" w:rsidP="00513740">
      <w:pPr>
        <w:pStyle w:val="a3"/>
        <w:jc w:val="both"/>
        <w:rPr>
          <w:rFonts w:ascii="Times New Roman" w:hAnsi="Times New Roman"/>
          <w:sz w:val="24"/>
          <w:szCs w:val="24"/>
        </w:rPr>
      </w:pPr>
      <w:r w:rsidRPr="0072015B">
        <w:rPr>
          <w:rFonts w:ascii="Times New Roman" w:hAnsi="Times New Roman"/>
          <w:sz w:val="24"/>
          <w:szCs w:val="24"/>
        </w:rPr>
        <w:t>Итоги соревнований будут освещены на официальном сайте МАУ ДО «ДЮСШ» МО «Мирнинский район»</w:t>
      </w:r>
      <w:r>
        <w:rPr>
          <w:rFonts w:ascii="Times New Roman" w:hAnsi="Times New Roman"/>
          <w:sz w:val="24"/>
          <w:szCs w:val="24"/>
        </w:rPr>
        <w:t xml:space="preserve">, а также на странице </w:t>
      </w:r>
      <w:r w:rsidRPr="001D0601">
        <w:rPr>
          <w:rFonts w:ascii="Times New Roman" w:hAnsi="Times New Roman"/>
          <w:b/>
          <w:sz w:val="24"/>
          <w:szCs w:val="24"/>
          <w:lang w:val="en-US"/>
        </w:rPr>
        <w:t>instagram</w:t>
      </w:r>
      <w:r>
        <w:rPr>
          <w:rFonts w:ascii="Times New Roman" w:hAnsi="Times New Roman"/>
          <w:sz w:val="24"/>
          <w:szCs w:val="24"/>
        </w:rPr>
        <w:t>.</w:t>
      </w:r>
    </w:p>
    <w:p w:rsidR="00E4123B" w:rsidRDefault="00E4123B" w:rsidP="00E4123B">
      <w:pPr>
        <w:pStyle w:val="a3"/>
        <w:ind w:firstLine="567"/>
        <w:jc w:val="both"/>
        <w:rPr>
          <w:rFonts w:ascii="Times New Roman" w:hAnsi="Times New Roman"/>
          <w:sz w:val="24"/>
          <w:szCs w:val="24"/>
        </w:rPr>
      </w:pPr>
    </w:p>
    <w:p w:rsidR="00E4123B" w:rsidRPr="0072671B" w:rsidRDefault="00513740" w:rsidP="00513740">
      <w:pPr>
        <w:pStyle w:val="a3"/>
        <w:ind w:left="1146" w:hanging="579"/>
        <w:jc w:val="both"/>
        <w:rPr>
          <w:rFonts w:ascii="Times New Roman" w:hAnsi="Times New Roman"/>
          <w:b/>
          <w:sz w:val="24"/>
          <w:szCs w:val="24"/>
        </w:rPr>
      </w:pPr>
      <w:r>
        <w:rPr>
          <w:rFonts w:ascii="Times New Roman" w:hAnsi="Times New Roman"/>
          <w:b/>
          <w:sz w:val="24"/>
          <w:szCs w:val="24"/>
          <w:lang w:val="en-US"/>
        </w:rPr>
        <w:t>IX</w:t>
      </w:r>
      <w:r w:rsidRPr="00513740">
        <w:rPr>
          <w:rFonts w:ascii="Times New Roman" w:hAnsi="Times New Roman"/>
          <w:b/>
          <w:sz w:val="24"/>
          <w:szCs w:val="24"/>
        </w:rPr>
        <w:t>.</w:t>
      </w:r>
      <w:r w:rsidR="0099322B">
        <w:rPr>
          <w:rFonts w:ascii="Times New Roman" w:hAnsi="Times New Roman"/>
          <w:b/>
          <w:sz w:val="24"/>
          <w:szCs w:val="24"/>
        </w:rPr>
        <w:t xml:space="preserve">   </w:t>
      </w:r>
      <w:bookmarkStart w:id="0" w:name="_GoBack"/>
      <w:bookmarkEnd w:id="0"/>
      <w:r w:rsidR="00E4123B" w:rsidRPr="0072671B">
        <w:rPr>
          <w:rFonts w:ascii="Times New Roman" w:hAnsi="Times New Roman"/>
          <w:b/>
          <w:sz w:val="24"/>
          <w:szCs w:val="24"/>
        </w:rPr>
        <w:t xml:space="preserve">Финансовые расходы </w:t>
      </w:r>
    </w:p>
    <w:p w:rsidR="00A92335" w:rsidRPr="00A92335" w:rsidRDefault="00A92335" w:rsidP="00A92335">
      <w:pPr>
        <w:pStyle w:val="a3"/>
        <w:jc w:val="both"/>
        <w:rPr>
          <w:rFonts w:ascii="Times New Roman" w:hAnsi="Times New Roman"/>
          <w:sz w:val="24"/>
          <w:szCs w:val="24"/>
        </w:rPr>
      </w:pPr>
      <w:r w:rsidRPr="00A92335">
        <w:rPr>
          <w:rFonts w:ascii="Times New Roman" w:hAnsi="Times New Roman"/>
          <w:sz w:val="24"/>
          <w:szCs w:val="24"/>
        </w:rPr>
        <w:t xml:space="preserve">   Расходы, связанные с организацией и доставкой наградной атрибутики </w:t>
      </w:r>
      <w:r>
        <w:rPr>
          <w:rFonts w:ascii="Times New Roman" w:hAnsi="Times New Roman"/>
          <w:sz w:val="24"/>
          <w:szCs w:val="24"/>
        </w:rPr>
        <w:t>онлайн-</w:t>
      </w:r>
      <w:r w:rsidRPr="00A92335">
        <w:rPr>
          <w:rFonts w:ascii="Times New Roman" w:hAnsi="Times New Roman"/>
          <w:sz w:val="24"/>
          <w:szCs w:val="24"/>
        </w:rPr>
        <w:t xml:space="preserve">Первенства, несет Муниципальное автономное учреждение дополнительного образования «Детско-юношеская спортивная школа» МО «Мирнинский район». </w:t>
      </w:r>
    </w:p>
    <w:p w:rsidR="001F69DF" w:rsidRPr="0072671B" w:rsidRDefault="00A92335" w:rsidP="00A92335">
      <w:pPr>
        <w:pStyle w:val="a3"/>
        <w:jc w:val="both"/>
        <w:rPr>
          <w:rFonts w:ascii="Times New Roman" w:hAnsi="Times New Roman"/>
          <w:sz w:val="24"/>
          <w:szCs w:val="24"/>
        </w:rPr>
      </w:pPr>
      <w:r w:rsidRPr="00A92335">
        <w:rPr>
          <w:rFonts w:ascii="Times New Roman" w:hAnsi="Times New Roman"/>
          <w:sz w:val="24"/>
          <w:szCs w:val="24"/>
        </w:rPr>
        <w:t xml:space="preserve">      </w:t>
      </w:r>
    </w:p>
    <w:p w:rsidR="00045E04" w:rsidRDefault="00045E04" w:rsidP="00F879B8">
      <w:pPr>
        <w:spacing w:after="0" w:line="240" w:lineRule="auto"/>
      </w:pPr>
    </w:p>
    <w:sectPr w:rsidR="00045E04" w:rsidSect="00A30895">
      <w:pgSz w:w="11906" w:h="16838"/>
      <w:pgMar w:top="284"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7A0" w:rsidRDefault="00C637A0" w:rsidP="00D619F6">
      <w:pPr>
        <w:spacing w:after="0" w:line="240" w:lineRule="auto"/>
      </w:pPr>
      <w:r>
        <w:separator/>
      </w:r>
    </w:p>
  </w:endnote>
  <w:endnote w:type="continuationSeparator" w:id="0">
    <w:p w:rsidR="00C637A0" w:rsidRDefault="00C637A0" w:rsidP="00D6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7A0" w:rsidRDefault="00C637A0" w:rsidP="00D619F6">
      <w:pPr>
        <w:spacing w:after="0" w:line="240" w:lineRule="auto"/>
      </w:pPr>
      <w:r>
        <w:separator/>
      </w:r>
    </w:p>
  </w:footnote>
  <w:footnote w:type="continuationSeparator" w:id="0">
    <w:p w:rsidR="00C637A0" w:rsidRDefault="00C637A0" w:rsidP="00D61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269"/>
    <w:multiLevelType w:val="hybridMultilevel"/>
    <w:tmpl w:val="DA045820"/>
    <w:lvl w:ilvl="0" w:tplc="59D22F46">
      <w:start w:val="1"/>
      <w:numFmt w:val="upperRoman"/>
      <w:lvlText w:val="%1."/>
      <w:lvlJc w:val="left"/>
      <w:pPr>
        <w:ind w:left="1146" w:hanging="72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57A7284"/>
    <w:multiLevelType w:val="hybridMultilevel"/>
    <w:tmpl w:val="6EE6F534"/>
    <w:lvl w:ilvl="0" w:tplc="E018BD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D8C0A84"/>
    <w:multiLevelType w:val="hybridMultilevel"/>
    <w:tmpl w:val="ED604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C52FBB"/>
    <w:multiLevelType w:val="hybridMultilevel"/>
    <w:tmpl w:val="DA045820"/>
    <w:lvl w:ilvl="0" w:tplc="59D22F46">
      <w:start w:val="1"/>
      <w:numFmt w:val="upperRoman"/>
      <w:lvlText w:val="%1."/>
      <w:lvlJc w:val="left"/>
      <w:pPr>
        <w:ind w:left="1146" w:hanging="72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79E2E3E"/>
    <w:multiLevelType w:val="hybridMultilevel"/>
    <w:tmpl w:val="0664A4C4"/>
    <w:lvl w:ilvl="0" w:tplc="E2F0A91C">
      <w:start w:val="7"/>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6093B54"/>
    <w:multiLevelType w:val="multilevel"/>
    <w:tmpl w:val="9062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60AB"/>
    <w:rsid w:val="00045E04"/>
    <w:rsid w:val="000B06ED"/>
    <w:rsid w:val="000E5990"/>
    <w:rsid w:val="00181A6A"/>
    <w:rsid w:val="001C0D94"/>
    <w:rsid w:val="001D21DC"/>
    <w:rsid w:val="001E50FC"/>
    <w:rsid w:val="001F69DF"/>
    <w:rsid w:val="00215184"/>
    <w:rsid w:val="002D28BF"/>
    <w:rsid w:val="00300B81"/>
    <w:rsid w:val="00361AA4"/>
    <w:rsid w:val="003D474E"/>
    <w:rsid w:val="003E117A"/>
    <w:rsid w:val="003F7FE3"/>
    <w:rsid w:val="004B3FC2"/>
    <w:rsid w:val="00513740"/>
    <w:rsid w:val="005468F1"/>
    <w:rsid w:val="0058129B"/>
    <w:rsid w:val="006E0AB2"/>
    <w:rsid w:val="00710421"/>
    <w:rsid w:val="007160AB"/>
    <w:rsid w:val="007A363A"/>
    <w:rsid w:val="007E0889"/>
    <w:rsid w:val="00805339"/>
    <w:rsid w:val="008378B6"/>
    <w:rsid w:val="008D0C7B"/>
    <w:rsid w:val="008D667B"/>
    <w:rsid w:val="008F4849"/>
    <w:rsid w:val="009533D6"/>
    <w:rsid w:val="00985519"/>
    <w:rsid w:val="0099322B"/>
    <w:rsid w:val="00A30895"/>
    <w:rsid w:val="00A41546"/>
    <w:rsid w:val="00A6559B"/>
    <w:rsid w:val="00A92335"/>
    <w:rsid w:val="00B9305E"/>
    <w:rsid w:val="00C637A0"/>
    <w:rsid w:val="00C84B24"/>
    <w:rsid w:val="00CC1C38"/>
    <w:rsid w:val="00D34D22"/>
    <w:rsid w:val="00D619F6"/>
    <w:rsid w:val="00E4123B"/>
    <w:rsid w:val="00E83EDC"/>
    <w:rsid w:val="00EA0EBF"/>
    <w:rsid w:val="00F879B8"/>
    <w:rsid w:val="00FE1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040C"/>
  <w15:docId w15:val="{23DDFE4C-7227-43FF-8062-CAC8D1D5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1D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21DC"/>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1D21DC"/>
    <w:pPr>
      <w:ind w:left="720"/>
      <w:contextualSpacing/>
    </w:pPr>
  </w:style>
  <w:style w:type="character" w:styleId="a5">
    <w:name w:val="Hyperlink"/>
    <w:uiPriority w:val="99"/>
    <w:unhideWhenUsed/>
    <w:rsid w:val="001D21DC"/>
    <w:rPr>
      <w:color w:val="0000FF"/>
      <w:u w:val="single"/>
    </w:rPr>
  </w:style>
  <w:style w:type="paragraph" w:styleId="a6">
    <w:name w:val="Title"/>
    <w:basedOn w:val="a"/>
    <w:next w:val="a"/>
    <w:link w:val="a7"/>
    <w:uiPriority w:val="10"/>
    <w:qFormat/>
    <w:rsid w:val="001D21DC"/>
    <w:pPr>
      <w:spacing w:before="240" w:after="60"/>
      <w:jc w:val="center"/>
      <w:outlineLvl w:val="0"/>
    </w:pPr>
    <w:rPr>
      <w:rFonts w:ascii="Cambria" w:hAnsi="Cambria"/>
      <w:b/>
      <w:bCs/>
      <w:kern w:val="28"/>
      <w:sz w:val="32"/>
      <w:szCs w:val="32"/>
    </w:rPr>
  </w:style>
  <w:style w:type="character" w:customStyle="1" w:styleId="a7">
    <w:name w:val="Заголовок Знак"/>
    <w:basedOn w:val="a0"/>
    <w:link w:val="a6"/>
    <w:uiPriority w:val="10"/>
    <w:rsid w:val="001D21DC"/>
    <w:rPr>
      <w:rFonts w:ascii="Cambria" w:eastAsia="Times New Roman" w:hAnsi="Cambria" w:cs="Times New Roman"/>
      <w:b/>
      <w:bCs/>
      <w:kern w:val="28"/>
      <w:sz w:val="32"/>
      <w:szCs w:val="32"/>
      <w:lang w:eastAsia="ru-RU"/>
    </w:rPr>
  </w:style>
  <w:style w:type="table" w:styleId="a8">
    <w:name w:val="Table Grid"/>
    <w:basedOn w:val="a1"/>
    <w:uiPriority w:val="39"/>
    <w:rsid w:val="00581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F484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F4849"/>
    <w:rPr>
      <w:rFonts w:ascii="Segoe UI" w:eastAsia="Times New Roman" w:hAnsi="Segoe UI" w:cs="Segoe UI"/>
      <w:sz w:val="18"/>
      <w:szCs w:val="18"/>
      <w:lang w:eastAsia="ru-RU"/>
    </w:rPr>
  </w:style>
  <w:style w:type="paragraph" w:customStyle="1" w:styleId="paragraph">
    <w:name w:val="paragraph"/>
    <w:basedOn w:val="a"/>
    <w:rsid w:val="00E4123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E4123B"/>
  </w:style>
  <w:style w:type="character" w:customStyle="1" w:styleId="eop">
    <w:name w:val="eop"/>
    <w:basedOn w:val="a0"/>
    <w:rsid w:val="00E4123B"/>
  </w:style>
  <w:style w:type="paragraph" w:styleId="ab">
    <w:name w:val="header"/>
    <w:basedOn w:val="a"/>
    <w:link w:val="ac"/>
    <w:uiPriority w:val="99"/>
    <w:semiHidden/>
    <w:unhideWhenUsed/>
    <w:rsid w:val="00D619F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619F6"/>
    <w:rPr>
      <w:rFonts w:ascii="Calibri" w:eastAsia="Times New Roman" w:hAnsi="Calibri" w:cs="Times New Roman"/>
      <w:lang w:eastAsia="ru-RU"/>
    </w:rPr>
  </w:style>
  <w:style w:type="paragraph" w:styleId="ad">
    <w:name w:val="footer"/>
    <w:basedOn w:val="a"/>
    <w:link w:val="ae"/>
    <w:uiPriority w:val="99"/>
    <w:semiHidden/>
    <w:unhideWhenUsed/>
    <w:rsid w:val="00D619F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619F6"/>
    <w:rPr>
      <w:rFonts w:ascii="Calibri" w:eastAsia="Times New Roman" w:hAnsi="Calibri" w:cs="Times New Roman"/>
      <w:lang w:eastAsia="ru-RU"/>
    </w:rPr>
  </w:style>
  <w:style w:type="character" w:styleId="af">
    <w:name w:val="Strong"/>
    <w:basedOn w:val="a0"/>
    <w:uiPriority w:val="22"/>
    <w:qFormat/>
    <w:rsid w:val="00710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29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5</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Алексей А. Денисов</cp:lastModifiedBy>
  <cp:revision>14</cp:revision>
  <cp:lastPrinted>2020-11-26T05:03:00Z</cp:lastPrinted>
  <dcterms:created xsi:type="dcterms:W3CDTF">2020-11-12T08:58:00Z</dcterms:created>
  <dcterms:modified xsi:type="dcterms:W3CDTF">2020-12-24T07:09:00Z</dcterms:modified>
</cp:coreProperties>
</file>